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01" w:rsidRPr="00237BDD" w:rsidRDefault="00D8001B" w:rsidP="00D473CD">
      <w:pPr>
        <w:spacing w:line="0" w:lineRule="atLeast"/>
        <w:jc w:val="center"/>
        <w:rPr>
          <w:rFonts w:ascii="ＭＳ 明朝" w:hAnsi="ＭＳ 明朝"/>
          <w:sz w:val="24"/>
        </w:rPr>
      </w:pPr>
      <w:r w:rsidRPr="00237BDD">
        <w:rPr>
          <w:rFonts w:ascii="ＭＳ 明朝" w:hAnsi="ＭＳ 明朝" w:hint="eastAsia"/>
          <w:sz w:val="24"/>
        </w:rPr>
        <w:t>新潟県立看護大学</w:t>
      </w:r>
      <w:r w:rsidR="002E7F01" w:rsidRPr="00237BDD">
        <w:rPr>
          <w:rFonts w:ascii="ＭＳ 明朝" w:hAnsi="ＭＳ 明朝" w:hint="eastAsia"/>
          <w:sz w:val="24"/>
          <w:lang w:eastAsia="zh-TW"/>
        </w:rPr>
        <w:t>紀要投稿</w:t>
      </w:r>
      <w:r w:rsidR="00BD60E1" w:rsidRPr="00237BDD">
        <w:rPr>
          <w:rFonts w:ascii="ＭＳ 明朝" w:hAnsi="ＭＳ 明朝" w:hint="eastAsia"/>
          <w:sz w:val="24"/>
        </w:rPr>
        <w:t>要</w:t>
      </w:r>
      <w:r w:rsidR="005710FC" w:rsidRPr="00237BDD">
        <w:rPr>
          <w:rFonts w:ascii="ＭＳ 明朝" w:hAnsi="ＭＳ 明朝" w:hint="eastAsia"/>
          <w:sz w:val="24"/>
        </w:rPr>
        <w:t>項</w:t>
      </w:r>
    </w:p>
    <w:p w:rsidR="005D176C" w:rsidRPr="00237BDD" w:rsidRDefault="005D176C" w:rsidP="005D176C">
      <w:pPr>
        <w:spacing w:line="0" w:lineRule="atLeast"/>
        <w:ind w:firstLineChars="2600" w:firstLine="6020"/>
        <w:rPr>
          <w:rFonts w:ascii="ＭＳ 明朝" w:hAnsi="ＭＳ 明朝"/>
          <w:sz w:val="24"/>
        </w:rPr>
      </w:pPr>
      <w:r w:rsidRPr="00237BDD">
        <w:rPr>
          <w:rFonts w:ascii="ＭＳ 明朝" w:hAnsi="ＭＳ 明朝" w:hint="eastAsia"/>
          <w:sz w:val="24"/>
        </w:rPr>
        <w:t>（</w:t>
      </w:r>
      <w:r w:rsidRPr="00237BDD">
        <w:rPr>
          <w:rFonts w:ascii="ＭＳ 明朝" w:hAnsi="ＭＳ 明朝"/>
          <w:sz w:val="24"/>
        </w:rPr>
        <w:t>平成</w:t>
      </w:r>
      <w:r w:rsidRPr="00237BDD">
        <w:rPr>
          <w:rFonts w:ascii="ＭＳ 明朝" w:hAnsi="ＭＳ 明朝" w:hint="eastAsia"/>
          <w:sz w:val="24"/>
        </w:rPr>
        <w:t>23年９月15日</w:t>
      </w:r>
      <w:r w:rsidRPr="00237BDD">
        <w:rPr>
          <w:rFonts w:ascii="ＭＳ 明朝" w:hAnsi="ＭＳ 明朝"/>
          <w:sz w:val="24"/>
        </w:rPr>
        <w:t>施行</w:t>
      </w:r>
      <w:r w:rsidRPr="00237BDD">
        <w:rPr>
          <w:rFonts w:ascii="ＭＳ 明朝" w:hAnsi="ＭＳ 明朝" w:hint="eastAsia"/>
          <w:sz w:val="24"/>
        </w:rPr>
        <w:t>）</w:t>
      </w:r>
    </w:p>
    <w:p w:rsidR="005D176C" w:rsidRPr="00237BDD" w:rsidRDefault="005D176C" w:rsidP="005D176C">
      <w:pPr>
        <w:spacing w:line="0" w:lineRule="atLeast"/>
        <w:ind w:firstLineChars="2600" w:firstLine="6020"/>
        <w:rPr>
          <w:rFonts w:ascii="ＭＳ 明朝" w:hAnsi="ＭＳ 明朝"/>
          <w:sz w:val="24"/>
        </w:rPr>
      </w:pPr>
      <w:r w:rsidRPr="00237BDD">
        <w:rPr>
          <w:rFonts w:ascii="ＭＳ 明朝" w:hAnsi="ＭＳ 明朝" w:hint="eastAsia"/>
          <w:sz w:val="24"/>
        </w:rPr>
        <w:t>改正　平成24年５月17日</w:t>
      </w:r>
    </w:p>
    <w:p w:rsidR="00F10CD9" w:rsidRPr="00237BDD" w:rsidRDefault="00F10CD9" w:rsidP="005D176C">
      <w:pPr>
        <w:spacing w:line="0" w:lineRule="atLeast"/>
        <w:ind w:firstLineChars="2600" w:firstLine="6020"/>
        <w:rPr>
          <w:rFonts w:ascii="ＭＳ 明朝" w:hAnsi="ＭＳ 明朝"/>
          <w:sz w:val="24"/>
        </w:rPr>
      </w:pPr>
      <w:r w:rsidRPr="00237BDD">
        <w:rPr>
          <w:rFonts w:ascii="ＭＳ 明朝" w:hAnsi="ＭＳ 明朝" w:hint="eastAsia"/>
          <w:sz w:val="24"/>
        </w:rPr>
        <w:t>改正　平成</w:t>
      </w:r>
      <w:r w:rsidR="00B74D17" w:rsidRPr="00237BDD">
        <w:rPr>
          <w:rFonts w:ascii="ＭＳ 明朝" w:hAnsi="ＭＳ 明朝" w:hint="eastAsia"/>
          <w:sz w:val="24"/>
        </w:rPr>
        <w:t>2</w:t>
      </w:r>
      <w:r w:rsidR="002920D9" w:rsidRPr="00237BDD">
        <w:rPr>
          <w:rFonts w:ascii="ＭＳ 明朝" w:hAnsi="ＭＳ 明朝" w:hint="eastAsia"/>
          <w:sz w:val="24"/>
        </w:rPr>
        <w:t>5</w:t>
      </w:r>
      <w:r w:rsidR="00B74D17" w:rsidRPr="00237BDD">
        <w:rPr>
          <w:rFonts w:ascii="ＭＳ 明朝" w:hAnsi="ＭＳ 明朝" w:hint="eastAsia"/>
          <w:sz w:val="24"/>
        </w:rPr>
        <w:t>年</w:t>
      </w:r>
      <w:r w:rsidR="00466D87" w:rsidRPr="00237BDD">
        <w:rPr>
          <w:rFonts w:ascii="ＭＳ 明朝" w:hAnsi="ＭＳ 明朝" w:hint="eastAsia"/>
          <w:sz w:val="24"/>
        </w:rPr>
        <w:t>４</w:t>
      </w:r>
      <w:r w:rsidR="00B74D17" w:rsidRPr="00237BDD">
        <w:rPr>
          <w:rFonts w:ascii="ＭＳ 明朝" w:hAnsi="ＭＳ 明朝" w:hint="eastAsia"/>
          <w:sz w:val="24"/>
        </w:rPr>
        <w:t>月</w:t>
      </w:r>
      <w:r w:rsidR="00466D87" w:rsidRPr="00237BDD">
        <w:rPr>
          <w:rFonts w:ascii="ＭＳ 明朝" w:hAnsi="ＭＳ 明朝" w:hint="eastAsia"/>
          <w:sz w:val="24"/>
        </w:rPr>
        <w:t>１</w:t>
      </w:r>
      <w:r w:rsidRPr="00237BDD">
        <w:rPr>
          <w:rFonts w:ascii="ＭＳ 明朝" w:hAnsi="ＭＳ 明朝" w:hint="eastAsia"/>
          <w:sz w:val="24"/>
        </w:rPr>
        <w:t>日</w:t>
      </w:r>
    </w:p>
    <w:p w:rsidR="008B36E9" w:rsidRPr="00237BDD" w:rsidRDefault="008B36E9" w:rsidP="005D176C">
      <w:pPr>
        <w:spacing w:line="0" w:lineRule="atLeast"/>
        <w:ind w:firstLineChars="2600" w:firstLine="6020"/>
        <w:rPr>
          <w:rFonts w:ascii="ＭＳ 明朝" w:hAnsi="ＭＳ 明朝"/>
          <w:sz w:val="24"/>
        </w:rPr>
      </w:pPr>
      <w:r w:rsidRPr="00237BDD">
        <w:rPr>
          <w:rFonts w:ascii="ＭＳ 明朝" w:hAnsi="ＭＳ 明朝" w:hint="eastAsia"/>
          <w:sz w:val="24"/>
        </w:rPr>
        <w:t>改正　平成27年４月１日</w:t>
      </w:r>
    </w:p>
    <w:p w:rsidR="002F1F13" w:rsidRDefault="002F1F13" w:rsidP="005D176C">
      <w:pPr>
        <w:spacing w:line="0" w:lineRule="atLeast"/>
        <w:ind w:firstLineChars="2600" w:firstLine="6020"/>
        <w:rPr>
          <w:rFonts w:ascii="ＭＳ 明朝" w:hAnsi="ＭＳ 明朝"/>
          <w:sz w:val="24"/>
        </w:rPr>
      </w:pPr>
      <w:r w:rsidRPr="00237BDD">
        <w:rPr>
          <w:rFonts w:ascii="ＭＳ 明朝" w:hAnsi="ＭＳ 明朝" w:hint="eastAsia"/>
          <w:sz w:val="24"/>
        </w:rPr>
        <w:t>改正　平成29年４月１日</w:t>
      </w:r>
    </w:p>
    <w:p w:rsidR="00574713" w:rsidRPr="00BE507A" w:rsidRDefault="00574713" w:rsidP="00574713">
      <w:pPr>
        <w:spacing w:line="0" w:lineRule="atLeast"/>
        <w:ind w:firstLineChars="2600" w:firstLine="6020"/>
        <w:rPr>
          <w:rFonts w:ascii="ＭＳ 明朝" w:hAnsi="ＭＳ 明朝"/>
          <w:sz w:val="24"/>
        </w:rPr>
      </w:pPr>
      <w:r w:rsidRPr="00BE507A">
        <w:rPr>
          <w:rFonts w:ascii="ＭＳ 明朝" w:hAnsi="ＭＳ 明朝" w:hint="eastAsia"/>
          <w:sz w:val="24"/>
        </w:rPr>
        <w:t>改正　令和</w:t>
      </w:r>
      <w:r w:rsidR="00BE507A" w:rsidRPr="00BE507A">
        <w:rPr>
          <w:rFonts w:ascii="ＭＳ 明朝" w:hAnsi="ＭＳ 明朝" w:hint="eastAsia"/>
          <w:sz w:val="24"/>
        </w:rPr>
        <w:t>２</w:t>
      </w:r>
      <w:r w:rsidRPr="00BE507A">
        <w:rPr>
          <w:rFonts w:ascii="ＭＳ 明朝" w:hAnsi="ＭＳ 明朝" w:hint="eastAsia"/>
          <w:sz w:val="24"/>
        </w:rPr>
        <w:t>年</w:t>
      </w:r>
      <w:r w:rsidR="00BE507A" w:rsidRPr="00BE507A">
        <w:rPr>
          <w:rFonts w:ascii="ＭＳ 明朝" w:hAnsi="ＭＳ 明朝" w:hint="eastAsia"/>
          <w:sz w:val="24"/>
        </w:rPr>
        <w:t>１</w:t>
      </w:r>
      <w:r w:rsidRPr="00BE507A">
        <w:rPr>
          <w:rFonts w:ascii="ＭＳ 明朝" w:hAnsi="ＭＳ 明朝" w:hint="eastAsia"/>
          <w:sz w:val="24"/>
        </w:rPr>
        <w:t>月</w:t>
      </w:r>
      <w:r w:rsidR="00BE507A" w:rsidRPr="00BE507A">
        <w:rPr>
          <w:rFonts w:ascii="ＭＳ 明朝" w:hAnsi="ＭＳ 明朝" w:hint="eastAsia"/>
          <w:sz w:val="24"/>
        </w:rPr>
        <w:t>22</w:t>
      </w:r>
      <w:r w:rsidRPr="00BE507A">
        <w:rPr>
          <w:rFonts w:ascii="ＭＳ 明朝" w:hAnsi="ＭＳ 明朝" w:hint="eastAsia"/>
          <w:sz w:val="24"/>
        </w:rPr>
        <w:t>日</w:t>
      </w:r>
    </w:p>
    <w:p w:rsidR="00574713" w:rsidRPr="00237BDD" w:rsidRDefault="00574713" w:rsidP="005D176C">
      <w:pPr>
        <w:spacing w:line="0" w:lineRule="atLeast"/>
        <w:ind w:firstLineChars="2600" w:firstLine="6020"/>
        <w:rPr>
          <w:rFonts w:ascii="ＭＳ 明朝" w:hAnsi="ＭＳ 明朝"/>
          <w:sz w:val="24"/>
        </w:rPr>
      </w:pPr>
    </w:p>
    <w:p w:rsidR="002E7F01" w:rsidRPr="00237BDD" w:rsidRDefault="005E631C" w:rsidP="00D473CD">
      <w:pPr>
        <w:spacing w:line="0" w:lineRule="atLeast"/>
        <w:rPr>
          <w:rFonts w:ascii="ＭＳ 明朝" w:hAnsi="ＭＳ 明朝"/>
          <w:sz w:val="24"/>
        </w:rPr>
      </w:pPr>
      <w:r w:rsidRPr="00237BDD">
        <w:rPr>
          <w:rFonts w:ascii="ＭＳ 明朝" w:hAnsi="ＭＳ 明朝" w:hint="eastAsia"/>
          <w:sz w:val="24"/>
        </w:rPr>
        <w:t>１</w:t>
      </w:r>
      <w:r w:rsidR="00EF5A18" w:rsidRPr="00237BDD">
        <w:rPr>
          <w:rFonts w:ascii="ＭＳ 明朝" w:hAnsi="ＭＳ 明朝"/>
          <w:sz w:val="24"/>
        </w:rPr>
        <w:t>．</w:t>
      </w:r>
      <w:r w:rsidR="002E7F01" w:rsidRPr="00237BDD">
        <w:rPr>
          <w:rFonts w:ascii="ＭＳ 明朝" w:hAnsi="ＭＳ 明朝"/>
          <w:sz w:val="24"/>
        </w:rPr>
        <w:t>目的</w:t>
      </w:r>
    </w:p>
    <w:p w:rsidR="002E7F01" w:rsidRPr="00237BDD" w:rsidRDefault="002E7F01" w:rsidP="00E87B58">
      <w:pPr>
        <w:spacing w:line="0" w:lineRule="atLeast"/>
        <w:ind w:firstLineChars="100" w:firstLine="232"/>
        <w:rPr>
          <w:rFonts w:ascii="ＭＳ 明朝" w:hAnsi="ＭＳ 明朝"/>
          <w:sz w:val="24"/>
        </w:rPr>
      </w:pPr>
      <w:r w:rsidRPr="00237BDD">
        <w:rPr>
          <w:rFonts w:ascii="ＭＳ 明朝" w:hAnsi="ＭＳ 明朝"/>
          <w:sz w:val="24"/>
        </w:rPr>
        <w:t>この</w:t>
      </w:r>
      <w:r w:rsidR="00BD60E1" w:rsidRPr="00237BDD">
        <w:rPr>
          <w:rFonts w:ascii="ＭＳ 明朝" w:hAnsi="ＭＳ 明朝"/>
          <w:sz w:val="24"/>
        </w:rPr>
        <w:t>要</w:t>
      </w:r>
      <w:r w:rsidR="00A5476B" w:rsidRPr="00237BDD">
        <w:rPr>
          <w:rFonts w:ascii="ＭＳ 明朝" w:hAnsi="ＭＳ 明朝" w:hint="eastAsia"/>
          <w:sz w:val="24"/>
        </w:rPr>
        <w:t>項</w:t>
      </w:r>
      <w:r w:rsidRPr="00237BDD">
        <w:rPr>
          <w:rFonts w:ascii="ＭＳ 明朝" w:hAnsi="ＭＳ 明朝"/>
          <w:sz w:val="24"/>
        </w:rPr>
        <w:t>は</w:t>
      </w:r>
      <w:r w:rsidR="00A5476B" w:rsidRPr="00237BDD">
        <w:rPr>
          <w:rFonts w:ascii="ＭＳ 明朝" w:hAnsi="ＭＳ 明朝" w:hint="eastAsia"/>
          <w:sz w:val="24"/>
        </w:rPr>
        <w:t>、</w:t>
      </w:r>
      <w:r w:rsidR="00D8001B" w:rsidRPr="00237BDD">
        <w:rPr>
          <w:rFonts w:ascii="ＭＳ 明朝" w:hAnsi="ＭＳ 明朝"/>
          <w:sz w:val="24"/>
        </w:rPr>
        <w:t>新潟県立看護大学</w:t>
      </w:r>
      <w:r w:rsidRPr="00237BDD">
        <w:rPr>
          <w:rFonts w:ascii="ＭＳ 明朝" w:hAnsi="ＭＳ 明朝"/>
          <w:sz w:val="24"/>
        </w:rPr>
        <w:t>紀要</w:t>
      </w:r>
      <w:r w:rsidR="00BD60E1" w:rsidRPr="00237BDD">
        <w:rPr>
          <w:rFonts w:ascii="ＭＳ 明朝" w:hAnsi="ＭＳ 明朝"/>
          <w:sz w:val="24"/>
        </w:rPr>
        <w:t>規程</w:t>
      </w:r>
      <w:r w:rsidR="00A5476B" w:rsidRPr="00237BDD">
        <w:rPr>
          <w:rFonts w:ascii="ＭＳ 明朝" w:hAnsi="ＭＳ 明朝" w:hint="eastAsia"/>
          <w:sz w:val="24"/>
        </w:rPr>
        <w:t>第</w:t>
      </w:r>
      <w:r w:rsidR="00E87B58" w:rsidRPr="00237BDD">
        <w:rPr>
          <w:rFonts w:ascii="ＭＳ 明朝" w:hAnsi="ＭＳ 明朝" w:hint="eastAsia"/>
          <w:sz w:val="24"/>
        </w:rPr>
        <w:t>10</w:t>
      </w:r>
      <w:r w:rsidR="00A5476B" w:rsidRPr="00237BDD">
        <w:rPr>
          <w:rFonts w:ascii="ＭＳ 明朝" w:hAnsi="ＭＳ 明朝" w:hint="eastAsia"/>
          <w:sz w:val="24"/>
        </w:rPr>
        <w:t>条</w:t>
      </w:r>
      <w:r w:rsidRPr="00237BDD">
        <w:rPr>
          <w:rFonts w:ascii="ＭＳ 明朝" w:hAnsi="ＭＳ 明朝"/>
          <w:sz w:val="24"/>
        </w:rPr>
        <w:t>に</w:t>
      </w:r>
      <w:r w:rsidR="00BD60E1" w:rsidRPr="00237BDD">
        <w:rPr>
          <w:rFonts w:ascii="ＭＳ 明朝" w:hAnsi="ＭＳ 明朝"/>
          <w:sz w:val="24"/>
        </w:rPr>
        <w:t>基づき</w:t>
      </w:r>
      <w:r w:rsidR="00EF5A18" w:rsidRPr="00237BDD">
        <w:rPr>
          <w:rFonts w:ascii="ＭＳ 明朝" w:hAnsi="ＭＳ 明朝"/>
          <w:sz w:val="24"/>
        </w:rPr>
        <w:t>、</w:t>
      </w:r>
      <w:r w:rsidRPr="00237BDD">
        <w:rPr>
          <w:rFonts w:ascii="ＭＳ 明朝" w:hAnsi="ＭＳ 明朝"/>
          <w:sz w:val="24"/>
        </w:rPr>
        <w:t>投稿原稿に関して必要な事項を定める</w:t>
      </w:r>
      <w:r w:rsidR="00EF5A18" w:rsidRPr="00237BDD">
        <w:rPr>
          <w:rFonts w:ascii="ＭＳ 明朝" w:hAnsi="ＭＳ 明朝"/>
          <w:sz w:val="24"/>
        </w:rPr>
        <w:t>。</w:t>
      </w:r>
    </w:p>
    <w:p w:rsidR="002E7F01" w:rsidRPr="00237BDD" w:rsidRDefault="002E7F01" w:rsidP="00D473CD">
      <w:pPr>
        <w:spacing w:line="0" w:lineRule="atLeast"/>
        <w:ind w:leftChars="100" w:left="202"/>
        <w:rPr>
          <w:rFonts w:ascii="ＭＳ 明朝" w:hAnsi="ＭＳ 明朝"/>
          <w:sz w:val="24"/>
        </w:rPr>
      </w:pPr>
    </w:p>
    <w:p w:rsidR="002E7F01" w:rsidRPr="00237BDD" w:rsidRDefault="005E631C" w:rsidP="00D473CD">
      <w:pPr>
        <w:spacing w:line="0" w:lineRule="atLeast"/>
        <w:rPr>
          <w:rFonts w:ascii="ＭＳ 明朝" w:hAnsi="ＭＳ 明朝"/>
          <w:sz w:val="24"/>
        </w:rPr>
      </w:pPr>
      <w:r w:rsidRPr="00237BDD">
        <w:rPr>
          <w:rFonts w:ascii="ＭＳ 明朝" w:hAnsi="ＭＳ 明朝" w:hint="eastAsia"/>
          <w:sz w:val="24"/>
        </w:rPr>
        <w:t>２</w:t>
      </w:r>
      <w:r w:rsidR="00EF5A18" w:rsidRPr="00237BDD">
        <w:rPr>
          <w:rFonts w:ascii="ＭＳ 明朝" w:hAnsi="ＭＳ 明朝"/>
          <w:sz w:val="24"/>
        </w:rPr>
        <w:t>．</w:t>
      </w:r>
      <w:r w:rsidR="002E7F01" w:rsidRPr="00237BDD">
        <w:rPr>
          <w:rFonts w:ascii="ＭＳ 明朝" w:hAnsi="ＭＳ 明朝"/>
          <w:sz w:val="24"/>
        </w:rPr>
        <w:t>投稿資格</w:t>
      </w:r>
    </w:p>
    <w:p w:rsidR="00F5671D" w:rsidRPr="00237BDD" w:rsidRDefault="00F5671D" w:rsidP="00E87B58">
      <w:pPr>
        <w:spacing w:line="0" w:lineRule="atLeast"/>
        <w:ind w:firstLineChars="100" w:firstLine="232"/>
        <w:rPr>
          <w:rFonts w:ascii="ＭＳ 明朝" w:hAnsi="ＭＳ 明朝"/>
          <w:sz w:val="24"/>
        </w:rPr>
      </w:pPr>
      <w:r w:rsidRPr="00237BDD">
        <w:rPr>
          <w:rFonts w:ascii="ＭＳ 明朝" w:hAnsi="ＭＳ 明朝"/>
          <w:sz w:val="24"/>
        </w:rPr>
        <w:t>紀要への投稿者となることができる者は</w:t>
      </w:r>
      <w:r w:rsidR="00EF5A18" w:rsidRPr="00237BDD">
        <w:rPr>
          <w:rFonts w:ascii="ＭＳ 明朝" w:hAnsi="ＭＳ 明朝"/>
          <w:sz w:val="24"/>
        </w:rPr>
        <w:t>、</w:t>
      </w:r>
      <w:r w:rsidR="00551284" w:rsidRPr="00237BDD">
        <w:rPr>
          <w:rFonts w:ascii="ＭＳ 明朝" w:hAnsi="ＭＳ 明朝"/>
          <w:sz w:val="24"/>
        </w:rPr>
        <w:t>新潟県立看護大学紀要規程第３条に定める者とする</w:t>
      </w:r>
      <w:r w:rsidR="00EF5A18" w:rsidRPr="00237BDD">
        <w:rPr>
          <w:rFonts w:ascii="ＭＳ 明朝" w:hAnsi="ＭＳ 明朝"/>
          <w:sz w:val="24"/>
        </w:rPr>
        <w:t>。</w:t>
      </w:r>
    </w:p>
    <w:p w:rsidR="00F5671D" w:rsidRPr="00237BDD" w:rsidRDefault="00F5671D" w:rsidP="00D473CD">
      <w:pPr>
        <w:spacing w:line="0" w:lineRule="atLeast"/>
        <w:rPr>
          <w:rFonts w:ascii="ＭＳ 明朝" w:hAnsi="ＭＳ 明朝"/>
          <w:sz w:val="24"/>
        </w:rPr>
      </w:pPr>
    </w:p>
    <w:p w:rsidR="002F1F13" w:rsidRPr="00237BDD" w:rsidRDefault="002F1F13" w:rsidP="002F1F13">
      <w:pPr>
        <w:spacing w:line="0" w:lineRule="atLeast"/>
        <w:rPr>
          <w:rFonts w:ascii="ＭＳ 明朝" w:hAnsi="ＭＳ 明朝"/>
          <w:sz w:val="24"/>
        </w:rPr>
      </w:pPr>
      <w:r w:rsidRPr="00237BDD">
        <w:rPr>
          <w:rFonts w:ascii="ＭＳ 明朝" w:hAnsi="ＭＳ 明朝" w:hint="eastAsia"/>
          <w:sz w:val="24"/>
        </w:rPr>
        <w:t>３．著者資格</w:t>
      </w:r>
    </w:p>
    <w:p w:rsidR="002F1F13" w:rsidRPr="00237BDD" w:rsidRDefault="002F1F13" w:rsidP="008F2EF7">
      <w:pPr>
        <w:spacing w:line="0" w:lineRule="atLeast"/>
        <w:ind w:firstLineChars="100" w:firstLine="232"/>
        <w:rPr>
          <w:rFonts w:ascii="ＭＳ 明朝" w:hAnsi="ＭＳ 明朝"/>
          <w:sz w:val="24"/>
        </w:rPr>
      </w:pPr>
      <w:r w:rsidRPr="00237BDD">
        <w:rPr>
          <w:rFonts w:ascii="ＭＳ 明朝" w:hAnsi="ＭＳ 明朝" w:hint="eastAsia"/>
          <w:sz w:val="24"/>
        </w:rPr>
        <w:t>著者とは、投稿論文に重要な知的貢献をした者であり、以下の２つを満たしていなければならない。</w:t>
      </w:r>
    </w:p>
    <w:p w:rsidR="002F1F13" w:rsidRPr="00237BDD" w:rsidRDefault="002F1F13" w:rsidP="002E19DD">
      <w:pPr>
        <w:spacing w:line="0" w:lineRule="atLeast"/>
        <w:ind w:firstLineChars="100" w:firstLine="232"/>
        <w:rPr>
          <w:rFonts w:ascii="ＭＳ 明朝" w:hAnsi="ＭＳ 明朝"/>
          <w:sz w:val="24"/>
        </w:rPr>
      </w:pPr>
      <w:r w:rsidRPr="00237BDD">
        <w:rPr>
          <w:rFonts w:ascii="ＭＳ 明朝" w:hAnsi="ＭＳ 明朝" w:hint="eastAsia"/>
          <w:sz w:val="24"/>
        </w:rPr>
        <w:t>①研究の着想、デザイン、データの入手、分析、解釈に重要な貢献をしている者</w:t>
      </w:r>
    </w:p>
    <w:p w:rsidR="002E19DD" w:rsidRPr="00237BDD" w:rsidRDefault="002F1F13" w:rsidP="002E19DD">
      <w:pPr>
        <w:spacing w:line="0" w:lineRule="atLeast"/>
        <w:ind w:firstLineChars="100" w:firstLine="232"/>
        <w:rPr>
          <w:rFonts w:ascii="ＭＳ 明朝" w:hAnsi="ＭＳ 明朝"/>
          <w:sz w:val="24"/>
        </w:rPr>
      </w:pPr>
      <w:r w:rsidRPr="00237BDD">
        <w:rPr>
          <w:rFonts w:ascii="ＭＳ 明朝" w:hAnsi="ＭＳ 明朝" w:hint="eastAsia"/>
          <w:sz w:val="24"/>
        </w:rPr>
        <w:t>②投稿論文の作成・校閲および最終原稿の承認に主体的に関与し、論文の内容に責任</w:t>
      </w:r>
    </w:p>
    <w:p w:rsidR="002F1F13" w:rsidRPr="00237BDD" w:rsidRDefault="002F1F13" w:rsidP="002E19DD">
      <w:pPr>
        <w:spacing w:line="0" w:lineRule="atLeast"/>
        <w:ind w:firstLineChars="200" w:firstLine="463"/>
        <w:rPr>
          <w:rFonts w:ascii="ＭＳ 明朝" w:hAnsi="ＭＳ 明朝"/>
          <w:sz w:val="24"/>
        </w:rPr>
      </w:pPr>
      <w:r w:rsidRPr="00237BDD">
        <w:rPr>
          <w:rFonts w:ascii="ＭＳ 明朝" w:hAnsi="ＭＳ 明朝" w:hint="eastAsia"/>
          <w:sz w:val="24"/>
        </w:rPr>
        <w:t>を負える者</w:t>
      </w:r>
    </w:p>
    <w:p w:rsidR="002F1F13" w:rsidRPr="00237BDD" w:rsidRDefault="002F1F13" w:rsidP="002F1F13">
      <w:pPr>
        <w:spacing w:line="0" w:lineRule="atLeast"/>
        <w:rPr>
          <w:rFonts w:ascii="ＭＳ 明朝" w:hAnsi="ＭＳ 明朝"/>
          <w:sz w:val="24"/>
        </w:rPr>
      </w:pPr>
    </w:p>
    <w:p w:rsidR="00A536AB" w:rsidRPr="00237BDD" w:rsidRDefault="002F1F13" w:rsidP="00D473CD">
      <w:pPr>
        <w:spacing w:line="0" w:lineRule="atLeast"/>
        <w:rPr>
          <w:rFonts w:ascii="ＭＳ 明朝" w:hAnsi="ＭＳ 明朝"/>
          <w:sz w:val="24"/>
        </w:rPr>
      </w:pPr>
      <w:r w:rsidRPr="00237BDD">
        <w:rPr>
          <w:rFonts w:ascii="ＭＳ 明朝" w:hAnsi="ＭＳ 明朝" w:hint="eastAsia"/>
          <w:sz w:val="24"/>
        </w:rPr>
        <w:t>４</w:t>
      </w:r>
      <w:r w:rsidR="00EF5A18" w:rsidRPr="00237BDD">
        <w:rPr>
          <w:rFonts w:ascii="ＭＳ 明朝" w:hAnsi="ＭＳ 明朝"/>
          <w:sz w:val="24"/>
        </w:rPr>
        <w:t>．</w:t>
      </w:r>
      <w:r w:rsidR="00A536AB" w:rsidRPr="00237BDD">
        <w:rPr>
          <w:rFonts w:ascii="ＭＳ 明朝" w:hAnsi="ＭＳ 明朝"/>
          <w:sz w:val="24"/>
        </w:rPr>
        <w:t>投稿論文の内容</w:t>
      </w:r>
      <w:r w:rsidR="00F70542" w:rsidRPr="00237BDD">
        <w:rPr>
          <w:rFonts w:ascii="ＭＳ 明朝" w:hAnsi="ＭＳ 明朝"/>
          <w:sz w:val="24"/>
        </w:rPr>
        <w:t>・</w:t>
      </w:r>
      <w:r w:rsidR="00A06149" w:rsidRPr="00237BDD">
        <w:rPr>
          <w:rFonts w:ascii="ＭＳ 明朝" w:hAnsi="ＭＳ 明朝" w:hint="eastAsia"/>
          <w:sz w:val="24"/>
        </w:rPr>
        <w:t>種類</w:t>
      </w:r>
    </w:p>
    <w:p w:rsidR="00A536AB" w:rsidRPr="00237BDD" w:rsidRDefault="00A5476B" w:rsidP="00E87B58">
      <w:pPr>
        <w:spacing w:line="0" w:lineRule="atLeast"/>
        <w:ind w:firstLineChars="100" w:firstLine="232"/>
        <w:rPr>
          <w:rFonts w:ascii="ＭＳ 明朝" w:hAnsi="ＭＳ 明朝"/>
          <w:sz w:val="24"/>
        </w:rPr>
      </w:pPr>
      <w:r w:rsidRPr="00237BDD">
        <w:rPr>
          <w:rFonts w:ascii="ＭＳ 明朝" w:hAnsi="ＭＳ 明朝" w:hint="eastAsia"/>
          <w:sz w:val="24"/>
        </w:rPr>
        <w:t>投稿できる論文は、</w:t>
      </w:r>
      <w:r w:rsidR="00A06149" w:rsidRPr="00237BDD">
        <w:rPr>
          <w:rFonts w:ascii="ＭＳ 明朝" w:hAnsi="ＭＳ 明朝" w:hint="eastAsia"/>
          <w:sz w:val="24"/>
        </w:rPr>
        <w:t>以下の種類のものとし、いずれも</w:t>
      </w:r>
      <w:r w:rsidR="00575DCB" w:rsidRPr="00237BDD">
        <w:rPr>
          <w:rFonts w:ascii="ＭＳ 明朝" w:hAnsi="ＭＳ 明朝"/>
          <w:sz w:val="24"/>
        </w:rPr>
        <w:t>未</w:t>
      </w:r>
      <w:r w:rsidR="00A536AB" w:rsidRPr="00237BDD">
        <w:rPr>
          <w:rFonts w:ascii="ＭＳ 明朝" w:hAnsi="ＭＳ 明朝"/>
          <w:sz w:val="24"/>
        </w:rPr>
        <w:t>発表のもの</w:t>
      </w:r>
      <w:r w:rsidRPr="00237BDD">
        <w:rPr>
          <w:rFonts w:ascii="ＭＳ 明朝" w:hAnsi="ＭＳ 明朝" w:hint="eastAsia"/>
          <w:sz w:val="24"/>
        </w:rPr>
        <w:t>、あるいは未投稿のもの</w:t>
      </w:r>
      <w:r w:rsidR="00A536AB" w:rsidRPr="00237BDD">
        <w:rPr>
          <w:rFonts w:ascii="ＭＳ 明朝" w:hAnsi="ＭＳ 明朝"/>
          <w:sz w:val="24"/>
        </w:rPr>
        <w:t>に限る</w:t>
      </w:r>
      <w:r w:rsidR="00EF5A18" w:rsidRPr="00237BDD">
        <w:rPr>
          <w:rFonts w:ascii="ＭＳ 明朝" w:hAnsi="ＭＳ 明朝"/>
          <w:sz w:val="24"/>
        </w:rPr>
        <w:t>。</w:t>
      </w:r>
    </w:p>
    <w:p w:rsidR="00A536AB" w:rsidRPr="00237BDD" w:rsidRDefault="00A06149" w:rsidP="000134DB">
      <w:pPr>
        <w:numPr>
          <w:ilvl w:val="0"/>
          <w:numId w:val="2"/>
        </w:numPr>
        <w:rPr>
          <w:rFonts w:ascii="ＭＳ 明朝" w:hAnsi="ＭＳ 明朝"/>
          <w:sz w:val="24"/>
        </w:rPr>
      </w:pPr>
      <w:r w:rsidRPr="00237BDD">
        <w:rPr>
          <w:rFonts w:ascii="ＭＳ 明朝" w:hAnsi="ＭＳ 明朝" w:hint="eastAsia"/>
          <w:sz w:val="24"/>
        </w:rPr>
        <w:t>総説：</w:t>
      </w:r>
      <w:r w:rsidR="000134DB" w:rsidRPr="00237BDD">
        <w:rPr>
          <w:rFonts w:ascii="ＭＳ 明朝" w:hAnsi="ＭＳ 明朝" w:hint="eastAsia"/>
          <w:sz w:val="24"/>
        </w:rPr>
        <w:t xml:space="preserve">ある主題についての研究の総括、論説　</w:t>
      </w:r>
      <w:r w:rsidR="001D06DF" w:rsidRPr="00237BDD">
        <w:rPr>
          <w:rFonts w:ascii="ＭＳ 明朝" w:hAnsi="ＭＳ 明朝" w:hint="eastAsia"/>
          <w:sz w:val="24"/>
        </w:rPr>
        <w:t>特定のテーマについて多面的な</w:t>
      </w:r>
      <w:r w:rsidR="00206B95" w:rsidRPr="00237BDD">
        <w:rPr>
          <w:rFonts w:ascii="ＭＳ 明朝" w:hAnsi="ＭＳ 明朝" w:hint="eastAsia"/>
          <w:sz w:val="24"/>
        </w:rPr>
        <w:t xml:space="preserve">   </w:t>
      </w:r>
      <w:r w:rsidR="001D06DF" w:rsidRPr="00237BDD">
        <w:rPr>
          <w:rFonts w:ascii="ＭＳ 明朝" w:hAnsi="ＭＳ 明朝" w:hint="eastAsia"/>
          <w:sz w:val="24"/>
        </w:rPr>
        <w:t xml:space="preserve">知見ならびに文献を検討し、総合的に概説したもの </w:t>
      </w:r>
    </w:p>
    <w:p w:rsidR="00A06149" w:rsidRPr="00237BDD" w:rsidRDefault="00A06149" w:rsidP="001D06DF">
      <w:pPr>
        <w:numPr>
          <w:ilvl w:val="0"/>
          <w:numId w:val="2"/>
        </w:numPr>
        <w:rPr>
          <w:rFonts w:ascii="ＭＳ 明朝" w:hAnsi="ＭＳ 明朝"/>
          <w:sz w:val="24"/>
        </w:rPr>
      </w:pPr>
      <w:r w:rsidRPr="00237BDD">
        <w:rPr>
          <w:rFonts w:ascii="ＭＳ 明朝" w:hAnsi="ＭＳ 明朝" w:hint="eastAsia"/>
          <w:sz w:val="24"/>
        </w:rPr>
        <w:t>原著：独創的な研究による、新しい知見</w:t>
      </w:r>
      <w:r w:rsidR="001D06DF" w:rsidRPr="00237BDD">
        <w:rPr>
          <w:rFonts w:ascii="ＭＳ 明朝" w:hAnsi="ＭＳ 明朝" w:hint="eastAsia"/>
          <w:sz w:val="24"/>
        </w:rPr>
        <w:t>が科学的に示されている</w:t>
      </w:r>
      <w:r w:rsidRPr="00237BDD">
        <w:rPr>
          <w:rFonts w:ascii="ＭＳ 明朝" w:hAnsi="ＭＳ 明朝" w:hint="eastAsia"/>
          <w:sz w:val="24"/>
        </w:rPr>
        <w:t>論文</w:t>
      </w:r>
    </w:p>
    <w:p w:rsidR="00A06149" w:rsidRPr="00237BDD" w:rsidRDefault="00A06149" w:rsidP="00F65060">
      <w:pPr>
        <w:numPr>
          <w:ilvl w:val="0"/>
          <w:numId w:val="2"/>
        </w:numPr>
        <w:rPr>
          <w:rFonts w:ascii="ＭＳ 明朝" w:hAnsi="ＭＳ 明朝"/>
          <w:sz w:val="24"/>
        </w:rPr>
      </w:pPr>
      <w:r w:rsidRPr="00237BDD">
        <w:rPr>
          <w:rFonts w:ascii="ＭＳ 明朝" w:hAnsi="ＭＳ 明朝" w:hint="eastAsia"/>
          <w:sz w:val="24"/>
        </w:rPr>
        <w:t>短報：</w:t>
      </w:r>
      <w:r w:rsidR="005E631C" w:rsidRPr="00237BDD">
        <w:rPr>
          <w:rFonts w:ascii="ＭＳ 明朝" w:hAnsi="ＭＳ 明朝" w:hint="eastAsia"/>
          <w:sz w:val="24"/>
        </w:rPr>
        <w:t>予報的または</w:t>
      </w:r>
      <w:r w:rsidR="00056BB4" w:rsidRPr="00237BDD">
        <w:rPr>
          <w:rFonts w:ascii="ＭＳ 明朝" w:hAnsi="ＭＳ 明朝" w:hint="eastAsia"/>
          <w:sz w:val="24"/>
        </w:rPr>
        <w:t>速報の意義があると認められるもの</w:t>
      </w:r>
    </w:p>
    <w:p w:rsidR="000134DB" w:rsidRPr="00237BDD" w:rsidRDefault="00056BB4" w:rsidP="000134DB">
      <w:pPr>
        <w:pStyle w:val="ab"/>
        <w:numPr>
          <w:ilvl w:val="0"/>
          <w:numId w:val="2"/>
        </w:numPr>
        <w:ind w:leftChars="0"/>
        <w:rPr>
          <w:rFonts w:ascii="ＭＳ 明朝" w:hAnsi="ＭＳ 明朝"/>
          <w:sz w:val="24"/>
          <w:szCs w:val="24"/>
        </w:rPr>
      </w:pPr>
      <w:r w:rsidRPr="00237BDD">
        <w:rPr>
          <w:rFonts w:ascii="ＭＳ 明朝" w:hAnsi="ＭＳ 明朝" w:hint="eastAsia"/>
          <w:sz w:val="24"/>
        </w:rPr>
        <w:t>報告：</w:t>
      </w:r>
      <w:r w:rsidR="001D06DF" w:rsidRPr="00237BDD">
        <w:rPr>
          <w:rFonts w:ascii="ＭＳ 明朝" w:hAnsi="ＭＳ 明朝" w:hint="eastAsia"/>
          <w:sz w:val="24"/>
        </w:rPr>
        <w:t>論文としての完成度は総説・原著論文に及ばないが、研究成果の意義が</w:t>
      </w:r>
      <w:r w:rsidR="00237BDD" w:rsidRPr="00237BDD">
        <w:rPr>
          <w:rFonts w:ascii="ＭＳ 明朝" w:hAnsi="ＭＳ 明朝" w:hint="eastAsia"/>
          <w:sz w:val="24"/>
        </w:rPr>
        <w:t xml:space="preserve">　　</w:t>
      </w:r>
      <w:r w:rsidR="001D06DF" w:rsidRPr="00237BDD">
        <w:rPr>
          <w:rFonts w:ascii="ＭＳ 明朝" w:hAnsi="ＭＳ 明朝" w:hint="eastAsia"/>
          <w:sz w:val="24"/>
        </w:rPr>
        <w:t>明らかで、発表する価値が高いもの</w:t>
      </w:r>
    </w:p>
    <w:p w:rsidR="00056BB4" w:rsidRPr="00237BDD" w:rsidRDefault="00056BB4" w:rsidP="000134DB">
      <w:pPr>
        <w:pStyle w:val="ab"/>
        <w:numPr>
          <w:ilvl w:val="0"/>
          <w:numId w:val="2"/>
        </w:numPr>
        <w:ind w:leftChars="0"/>
        <w:rPr>
          <w:rFonts w:ascii="ＭＳ 明朝" w:hAnsi="ＭＳ 明朝"/>
          <w:sz w:val="24"/>
          <w:szCs w:val="24"/>
        </w:rPr>
      </w:pPr>
      <w:r w:rsidRPr="00237BDD">
        <w:rPr>
          <w:rFonts w:ascii="ＭＳ 明朝" w:hAnsi="ＭＳ 明朝" w:hint="eastAsia"/>
          <w:sz w:val="24"/>
        </w:rPr>
        <w:t>資料：</w:t>
      </w:r>
      <w:r w:rsidR="001D06DF" w:rsidRPr="00237BDD">
        <w:rPr>
          <w:rFonts w:ascii="ＭＳ 明朝" w:hAnsi="ＭＳ 明朝" w:hint="eastAsia"/>
          <w:sz w:val="24"/>
        </w:rPr>
        <w:t>上記①～④の論文種類に該当しないが、</w:t>
      </w:r>
      <w:r w:rsidRPr="00237BDD">
        <w:rPr>
          <w:rFonts w:ascii="ＭＳ 明朝" w:hAnsi="ＭＳ 明朝" w:hint="eastAsia"/>
          <w:sz w:val="24"/>
        </w:rPr>
        <w:t>資料的価値があると認められるもの</w:t>
      </w:r>
    </w:p>
    <w:p w:rsidR="00C476FA" w:rsidRPr="00237BDD" w:rsidRDefault="00C476FA" w:rsidP="00D473CD">
      <w:pPr>
        <w:spacing w:line="0" w:lineRule="atLeast"/>
        <w:rPr>
          <w:rFonts w:ascii="ＭＳ 明朝" w:hAnsi="ＭＳ 明朝"/>
          <w:sz w:val="24"/>
        </w:rPr>
      </w:pPr>
    </w:p>
    <w:p w:rsidR="00C476FA" w:rsidRPr="00237BDD" w:rsidRDefault="001D06DF" w:rsidP="00D473CD">
      <w:pPr>
        <w:spacing w:line="0" w:lineRule="atLeast"/>
        <w:rPr>
          <w:rFonts w:ascii="ＭＳ 明朝" w:hAnsi="ＭＳ 明朝"/>
          <w:sz w:val="24"/>
        </w:rPr>
      </w:pPr>
      <w:r w:rsidRPr="00237BDD">
        <w:rPr>
          <w:rFonts w:ascii="ＭＳ 明朝" w:hAnsi="ＭＳ 明朝" w:hint="eastAsia"/>
          <w:sz w:val="24"/>
        </w:rPr>
        <w:t>５</w:t>
      </w:r>
      <w:r w:rsidR="00C476FA" w:rsidRPr="00237BDD">
        <w:rPr>
          <w:rFonts w:ascii="ＭＳ 明朝" w:hAnsi="ＭＳ 明朝" w:hint="eastAsia"/>
          <w:sz w:val="24"/>
        </w:rPr>
        <w:t>．倫理的配慮</w:t>
      </w:r>
    </w:p>
    <w:p w:rsidR="00C476FA" w:rsidRPr="00237BDD" w:rsidRDefault="00C476FA" w:rsidP="004346DD">
      <w:pPr>
        <w:spacing w:line="0" w:lineRule="atLeast"/>
        <w:ind w:firstLineChars="100" w:firstLine="232"/>
        <w:rPr>
          <w:rFonts w:ascii="ＭＳ 明朝" w:hAnsi="ＭＳ 明朝"/>
          <w:sz w:val="24"/>
        </w:rPr>
      </w:pPr>
      <w:r w:rsidRPr="00237BDD">
        <w:rPr>
          <w:rFonts w:ascii="ＭＳ 明朝" w:hAnsi="ＭＳ 明朝" w:hint="eastAsia"/>
          <w:sz w:val="24"/>
        </w:rPr>
        <w:t>紀要規程第</w:t>
      </w:r>
      <w:r w:rsidR="00E87B58" w:rsidRPr="00237BDD">
        <w:rPr>
          <w:rFonts w:ascii="ＭＳ 明朝" w:hAnsi="ＭＳ 明朝" w:hint="eastAsia"/>
          <w:sz w:val="24"/>
        </w:rPr>
        <w:t>６</w:t>
      </w:r>
      <w:r w:rsidRPr="00237BDD">
        <w:rPr>
          <w:rFonts w:ascii="ＭＳ 明朝" w:hAnsi="ＭＳ 明朝" w:hint="eastAsia"/>
          <w:sz w:val="24"/>
        </w:rPr>
        <w:t>条に</w:t>
      </w:r>
      <w:r w:rsidR="00116C3C" w:rsidRPr="00237BDD">
        <w:rPr>
          <w:rFonts w:ascii="ＭＳ 明朝" w:hAnsi="ＭＳ 明朝" w:hint="eastAsia"/>
          <w:sz w:val="24"/>
        </w:rPr>
        <w:t>該当する研究は</w:t>
      </w:r>
      <w:r w:rsidRPr="00237BDD">
        <w:rPr>
          <w:rFonts w:ascii="ＭＳ 明朝" w:hAnsi="ＭＳ 明朝" w:hint="eastAsia"/>
          <w:sz w:val="24"/>
        </w:rPr>
        <w:t>、本学あるいは</w:t>
      </w:r>
      <w:r w:rsidR="00C5506D" w:rsidRPr="00237BDD">
        <w:rPr>
          <w:rFonts w:ascii="ＭＳ 明朝" w:hAnsi="ＭＳ 明朝" w:hint="eastAsia"/>
          <w:sz w:val="24"/>
        </w:rPr>
        <w:t>その他の</w:t>
      </w:r>
      <w:r w:rsidRPr="00237BDD">
        <w:rPr>
          <w:rFonts w:ascii="ＭＳ 明朝" w:hAnsi="ＭＳ 明朝" w:hint="eastAsia"/>
          <w:sz w:val="24"/>
        </w:rPr>
        <w:t>倫理審査会等の承認を得たこと</w:t>
      </w:r>
      <w:r w:rsidR="00AC7297" w:rsidRPr="00237BDD">
        <w:rPr>
          <w:rFonts w:ascii="ＭＳ 明朝" w:hAnsi="ＭＳ 明朝" w:hint="eastAsia"/>
          <w:sz w:val="24"/>
        </w:rPr>
        <w:t>を</w:t>
      </w:r>
      <w:r w:rsidR="00954361" w:rsidRPr="00237BDD">
        <w:rPr>
          <w:rFonts w:ascii="ＭＳ 明朝" w:hAnsi="ＭＳ 明朝" w:hint="eastAsia"/>
          <w:sz w:val="24"/>
        </w:rPr>
        <w:t>承認番号を</w:t>
      </w:r>
      <w:r w:rsidR="00AC7297" w:rsidRPr="00237BDD">
        <w:rPr>
          <w:rFonts w:ascii="ＭＳ 明朝" w:hAnsi="ＭＳ 明朝" w:hint="eastAsia"/>
          <w:sz w:val="24"/>
        </w:rPr>
        <w:t>付記して</w:t>
      </w:r>
      <w:r w:rsidR="00C5506D" w:rsidRPr="00237BDD">
        <w:rPr>
          <w:rFonts w:ascii="ＭＳ 明朝" w:hAnsi="ＭＳ 明朝" w:hint="eastAsia"/>
          <w:sz w:val="24"/>
        </w:rPr>
        <w:t>論文中に</w:t>
      </w:r>
      <w:r w:rsidRPr="00237BDD">
        <w:rPr>
          <w:rFonts w:ascii="ＭＳ 明朝" w:hAnsi="ＭＳ 明朝" w:hint="eastAsia"/>
          <w:sz w:val="24"/>
        </w:rPr>
        <w:t>明記</w:t>
      </w:r>
      <w:r w:rsidR="00323A74" w:rsidRPr="00237BDD">
        <w:rPr>
          <w:rFonts w:ascii="ＭＳ 明朝" w:hAnsi="ＭＳ 明朝" w:hint="eastAsia"/>
          <w:sz w:val="24"/>
        </w:rPr>
        <w:t>する</w:t>
      </w:r>
      <w:r w:rsidRPr="00237BDD">
        <w:rPr>
          <w:rFonts w:ascii="ＭＳ 明朝" w:hAnsi="ＭＳ 明朝" w:hint="eastAsia"/>
          <w:sz w:val="24"/>
        </w:rPr>
        <w:t>。</w:t>
      </w:r>
    </w:p>
    <w:p w:rsidR="001D06DF" w:rsidRPr="00237BDD" w:rsidRDefault="001D06DF" w:rsidP="001D06DF">
      <w:pPr>
        <w:spacing w:line="0" w:lineRule="atLeast"/>
        <w:rPr>
          <w:rFonts w:ascii="ＭＳ 明朝" w:hAnsi="ＭＳ 明朝"/>
          <w:sz w:val="24"/>
        </w:rPr>
      </w:pPr>
    </w:p>
    <w:p w:rsidR="001D06DF" w:rsidRPr="00237BDD" w:rsidRDefault="001D06DF" w:rsidP="001D06DF">
      <w:pPr>
        <w:spacing w:line="0" w:lineRule="atLeast"/>
        <w:rPr>
          <w:rFonts w:ascii="ＭＳ 明朝" w:hAnsi="ＭＳ 明朝"/>
          <w:sz w:val="24"/>
        </w:rPr>
      </w:pPr>
      <w:r w:rsidRPr="00237BDD">
        <w:rPr>
          <w:rFonts w:ascii="ＭＳ 明朝" w:hAnsi="ＭＳ 明朝" w:hint="eastAsia"/>
          <w:sz w:val="24"/>
        </w:rPr>
        <w:t>６. 利益相反</w:t>
      </w:r>
    </w:p>
    <w:p w:rsidR="001D06DF" w:rsidRPr="00237BDD" w:rsidRDefault="001D06DF" w:rsidP="001D06DF">
      <w:pPr>
        <w:spacing w:line="0" w:lineRule="atLeast"/>
        <w:rPr>
          <w:rFonts w:ascii="ＭＳ 明朝" w:hAnsi="ＭＳ 明朝"/>
          <w:sz w:val="24"/>
        </w:rPr>
      </w:pPr>
      <w:r w:rsidRPr="00237BDD">
        <w:rPr>
          <w:rFonts w:ascii="ＭＳ 明朝" w:hAnsi="ＭＳ 明朝" w:hint="eastAsia"/>
          <w:sz w:val="24"/>
        </w:rPr>
        <w:t xml:space="preserve">　投稿論文の研究遂行や論文作成における利益相反の状況を明記する。</w:t>
      </w:r>
    </w:p>
    <w:p w:rsidR="00C476FA" w:rsidRPr="00237BDD" w:rsidRDefault="00C476FA" w:rsidP="00D473CD">
      <w:pPr>
        <w:spacing w:line="0" w:lineRule="atLeast"/>
        <w:rPr>
          <w:rFonts w:ascii="ＭＳ 明朝" w:hAnsi="ＭＳ 明朝"/>
          <w:sz w:val="24"/>
        </w:rPr>
      </w:pPr>
    </w:p>
    <w:p w:rsidR="0047080F" w:rsidRPr="00237BDD" w:rsidRDefault="001D06DF" w:rsidP="005E631C">
      <w:pPr>
        <w:rPr>
          <w:rFonts w:ascii="ＭＳ 明朝" w:hAnsi="ＭＳ 明朝"/>
          <w:sz w:val="24"/>
        </w:rPr>
      </w:pPr>
      <w:r w:rsidRPr="00237BDD">
        <w:rPr>
          <w:rFonts w:ascii="ＭＳ 明朝" w:hAnsi="ＭＳ 明朝" w:hint="eastAsia"/>
          <w:sz w:val="24"/>
        </w:rPr>
        <w:t>７</w:t>
      </w:r>
      <w:r w:rsidR="0047080F" w:rsidRPr="00237BDD">
        <w:rPr>
          <w:rFonts w:ascii="ＭＳ 明朝" w:hAnsi="ＭＳ 明朝" w:hint="eastAsia"/>
          <w:sz w:val="24"/>
        </w:rPr>
        <w:t>．投稿論文の受理</w:t>
      </w:r>
    </w:p>
    <w:p w:rsidR="0047080F" w:rsidRPr="00237BDD" w:rsidRDefault="005F240A" w:rsidP="00E87B58">
      <w:pPr>
        <w:spacing w:line="0" w:lineRule="atLeast"/>
        <w:ind w:firstLineChars="100" w:firstLine="232"/>
        <w:rPr>
          <w:rFonts w:ascii="ＭＳ 明朝" w:hAnsi="ＭＳ 明朝"/>
          <w:sz w:val="24"/>
        </w:rPr>
      </w:pPr>
      <w:r w:rsidRPr="00237BDD">
        <w:rPr>
          <w:rFonts w:ascii="ＭＳ 明朝" w:hAnsi="ＭＳ 明朝" w:hint="eastAsia"/>
          <w:sz w:val="24"/>
        </w:rPr>
        <w:t>投稿</w:t>
      </w:r>
      <w:r w:rsidR="00F85883" w:rsidRPr="00237BDD">
        <w:rPr>
          <w:rFonts w:ascii="ＭＳ 明朝" w:hAnsi="ＭＳ 明朝" w:hint="eastAsia"/>
          <w:sz w:val="24"/>
        </w:rPr>
        <w:t>要項に適合しない原稿は受理しない。</w:t>
      </w:r>
    </w:p>
    <w:p w:rsidR="0047080F" w:rsidRPr="00237BDD" w:rsidRDefault="0047080F" w:rsidP="005E631C">
      <w:pPr>
        <w:rPr>
          <w:rFonts w:ascii="ＭＳ 明朝" w:hAnsi="ＭＳ 明朝"/>
          <w:szCs w:val="22"/>
        </w:rPr>
      </w:pPr>
    </w:p>
    <w:p w:rsidR="005E631C" w:rsidRPr="00237BDD" w:rsidRDefault="001D06DF" w:rsidP="005E631C">
      <w:pPr>
        <w:rPr>
          <w:rFonts w:ascii="ＭＳ 明朝" w:hAnsi="ＭＳ 明朝"/>
          <w:sz w:val="24"/>
        </w:rPr>
      </w:pPr>
      <w:r w:rsidRPr="00237BDD">
        <w:rPr>
          <w:rFonts w:ascii="ＭＳ 明朝" w:hAnsi="ＭＳ 明朝" w:hint="eastAsia"/>
          <w:sz w:val="24"/>
        </w:rPr>
        <w:t>８</w:t>
      </w:r>
      <w:r w:rsidR="00F85883" w:rsidRPr="00237BDD">
        <w:rPr>
          <w:rFonts w:ascii="ＭＳ 明朝" w:hAnsi="ＭＳ 明朝" w:hint="eastAsia"/>
          <w:sz w:val="24"/>
        </w:rPr>
        <w:t>．</w:t>
      </w:r>
      <w:r w:rsidR="005E631C" w:rsidRPr="00237BDD">
        <w:rPr>
          <w:rFonts w:ascii="ＭＳ 明朝" w:hAnsi="ＭＳ 明朝" w:hint="eastAsia"/>
          <w:sz w:val="24"/>
        </w:rPr>
        <w:t>執筆要領</w:t>
      </w:r>
    </w:p>
    <w:p w:rsidR="00D9695F" w:rsidRPr="00237BDD" w:rsidRDefault="00E87B58" w:rsidP="00E87B58">
      <w:pPr>
        <w:ind w:leftChars="50" w:left="471" w:hangingChars="160" w:hanging="370"/>
        <w:rPr>
          <w:rFonts w:ascii="ＭＳ 明朝" w:hAnsi="ＭＳ 明朝"/>
          <w:sz w:val="24"/>
        </w:rPr>
      </w:pPr>
      <w:r w:rsidRPr="00237BDD">
        <w:rPr>
          <w:rFonts w:ascii="ＭＳ 明朝" w:hAnsi="ＭＳ 明朝" w:hint="eastAsia"/>
          <w:sz w:val="24"/>
        </w:rPr>
        <w:t>（1）</w:t>
      </w:r>
      <w:r w:rsidR="00D9695F" w:rsidRPr="00237BDD">
        <w:rPr>
          <w:rFonts w:ascii="ＭＳ 明朝" w:hAnsi="ＭＳ 明朝"/>
          <w:sz w:val="24"/>
        </w:rPr>
        <w:t>原稿の</w:t>
      </w:r>
      <w:r w:rsidR="00D9695F" w:rsidRPr="00237BDD">
        <w:rPr>
          <w:rFonts w:ascii="ＭＳ 明朝" w:hAnsi="ＭＳ 明朝" w:hint="eastAsia"/>
          <w:sz w:val="24"/>
        </w:rPr>
        <w:t>構成は、以下の順とする。</w:t>
      </w:r>
    </w:p>
    <w:p w:rsidR="00D9695F" w:rsidRPr="00237BDD" w:rsidRDefault="00D9695F" w:rsidP="00D9695F">
      <w:pPr>
        <w:numPr>
          <w:ilvl w:val="0"/>
          <w:numId w:val="3"/>
        </w:numPr>
        <w:rPr>
          <w:rFonts w:ascii="ＭＳ 明朝" w:hAnsi="ＭＳ 明朝"/>
          <w:sz w:val="24"/>
        </w:rPr>
      </w:pPr>
      <w:r w:rsidRPr="00237BDD">
        <w:rPr>
          <w:rFonts w:ascii="ＭＳ 明朝" w:hAnsi="ＭＳ 明朝" w:hint="eastAsia"/>
          <w:sz w:val="24"/>
        </w:rPr>
        <w:t>タイトルページ（</w:t>
      </w:r>
      <w:r w:rsidR="00E87B58" w:rsidRPr="00237BDD">
        <w:rPr>
          <w:rFonts w:ascii="ＭＳ 明朝" w:hAnsi="ＭＳ 明朝" w:hint="eastAsia"/>
          <w:sz w:val="24"/>
        </w:rPr>
        <w:t>１</w:t>
      </w:r>
      <w:r w:rsidRPr="00237BDD">
        <w:rPr>
          <w:rFonts w:ascii="ＭＳ 明朝" w:hAnsi="ＭＳ 明朝" w:hint="eastAsia"/>
          <w:sz w:val="24"/>
        </w:rPr>
        <w:t>枚）</w:t>
      </w:r>
    </w:p>
    <w:p w:rsidR="00D9695F" w:rsidRPr="00237BDD" w:rsidRDefault="00D9695F" w:rsidP="00D9695F">
      <w:pPr>
        <w:numPr>
          <w:ilvl w:val="0"/>
          <w:numId w:val="3"/>
        </w:numPr>
        <w:rPr>
          <w:rFonts w:ascii="ＭＳ 明朝" w:hAnsi="ＭＳ 明朝"/>
          <w:sz w:val="24"/>
        </w:rPr>
      </w:pPr>
      <w:r w:rsidRPr="00237BDD">
        <w:rPr>
          <w:rFonts w:ascii="ＭＳ 明朝" w:hAnsi="ＭＳ 明朝" w:hint="eastAsia"/>
          <w:sz w:val="24"/>
        </w:rPr>
        <w:t>英文Abstract（</w:t>
      </w:r>
      <w:r w:rsidR="00E87B58" w:rsidRPr="00237BDD">
        <w:rPr>
          <w:rFonts w:ascii="ＭＳ 明朝" w:hAnsi="ＭＳ 明朝" w:hint="eastAsia"/>
          <w:sz w:val="24"/>
        </w:rPr>
        <w:t>１</w:t>
      </w:r>
      <w:r w:rsidRPr="00237BDD">
        <w:rPr>
          <w:rFonts w:ascii="ＭＳ 明朝" w:hAnsi="ＭＳ 明朝" w:hint="eastAsia"/>
          <w:sz w:val="24"/>
        </w:rPr>
        <w:t>枚）</w:t>
      </w:r>
    </w:p>
    <w:p w:rsidR="00D9695F" w:rsidRPr="00237BDD" w:rsidRDefault="00D9695F" w:rsidP="00D9695F">
      <w:pPr>
        <w:numPr>
          <w:ilvl w:val="0"/>
          <w:numId w:val="3"/>
        </w:numPr>
        <w:rPr>
          <w:rFonts w:ascii="ＭＳ 明朝" w:hAnsi="ＭＳ 明朝"/>
          <w:sz w:val="24"/>
        </w:rPr>
      </w:pPr>
      <w:r w:rsidRPr="00237BDD">
        <w:rPr>
          <w:rFonts w:ascii="ＭＳ 明朝" w:hAnsi="ＭＳ 明朝" w:hint="eastAsia"/>
          <w:sz w:val="24"/>
        </w:rPr>
        <w:t>和文要旨（</w:t>
      </w:r>
      <w:r w:rsidR="00E87B58" w:rsidRPr="00237BDD">
        <w:rPr>
          <w:rFonts w:ascii="ＭＳ 明朝" w:hAnsi="ＭＳ 明朝" w:hint="eastAsia"/>
          <w:sz w:val="24"/>
        </w:rPr>
        <w:t>１</w:t>
      </w:r>
      <w:r w:rsidRPr="00237BDD">
        <w:rPr>
          <w:rFonts w:ascii="ＭＳ 明朝" w:hAnsi="ＭＳ 明朝" w:hint="eastAsia"/>
          <w:sz w:val="24"/>
        </w:rPr>
        <w:t>枚）</w:t>
      </w:r>
    </w:p>
    <w:p w:rsidR="00D9695F" w:rsidRPr="00237BDD" w:rsidRDefault="00D9695F" w:rsidP="00D9695F">
      <w:pPr>
        <w:numPr>
          <w:ilvl w:val="0"/>
          <w:numId w:val="3"/>
        </w:numPr>
        <w:rPr>
          <w:rFonts w:ascii="ＭＳ 明朝" w:hAnsi="ＭＳ 明朝"/>
          <w:sz w:val="24"/>
        </w:rPr>
      </w:pPr>
      <w:r w:rsidRPr="00237BDD">
        <w:rPr>
          <w:rFonts w:ascii="ＭＳ 明朝" w:hAnsi="ＭＳ 明朝" w:hint="eastAsia"/>
          <w:sz w:val="24"/>
        </w:rPr>
        <w:t>本文（引用文献を含む）</w:t>
      </w:r>
    </w:p>
    <w:p w:rsidR="00D9695F" w:rsidRPr="00237BDD" w:rsidRDefault="00D9695F" w:rsidP="00D9695F">
      <w:pPr>
        <w:numPr>
          <w:ilvl w:val="0"/>
          <w:numId w:val="3"/>
        </w:numPr>
        <w:rPr>
          <w:rFonts w:ascii="ＭＳ 明朝" w:hAnsi="ＭＳ 明朝"/>
          <w:sz w:val="24"/>
        </w:rPr>
      </w:pPr>
      <w:r w:rsidRPr="00237BDD">
        <w:rPr>
          <w:rFonts w:ascii="ＭＳ 明朝" w:hAnsi="ＭＳ 明朝" w:hint="eastAsia"/>
          <w:sz w:val="24"/>
        </w:rPr>
        <w:t>図および表</w:t>
      </w:r>
    </w:p>
    <w:p w:rsidR="005E631C" w:rsidRPr="00237BDD" w:rsidRDefault="00E87B58" w:rsidP="00E87B58">
      <w:pPr>
        <w:ind w:leftChars="50" w:left="471" w:hangingChars="160" w:hanging="370"/>
        <w:rPr>
          <w:rFonts w:ascii="ＭＳ 明朝" w:hAnsi="ＭＳ 明朝"/>
          <w:sz w:val="24"/>
        </w:rPr>
      </w:pPr>
      <w:r w:rsidRPr="00237BDD">
        <w:rPr>
          <w:rFonts w:ascii="ＭＳ 明朝" w:hAnsi="ＭＳ 明朝" w:hint="eastAsia"/>
          <w:sz w:val="24"/>
        </w:rPr>
        <w:t>（2）</w:t>
      </w:r>
      <w:r w:rsidR="00D9695F" w:rsidRPr="00237BDD">
        <w:rPr>
          <w:rFonts w:ascii="ＭＳ 明朝" w:hAnsi="ＭＳ 明朝" w:hint="eastAsia"/>
          <w:sz w:val="24"/>
        </w:rPr>
        <w:t>本文は</w:t>
      </w:r>
      <w:r w:rsidR="005E631C" w:rsidRPr="00237BDD">
        <w:rPr>
          <w:rFonts w:ascii="ＭＳ 明朝" w:hAnsi="ＭＳ 明朝" w:hint="eastAsia"/>
          <w:sz w:val="24"/>
        </w:rPr>
        <w:t>A4版、横書きとし、和文の場合は</w:t>
      </w:r>
      <w:r w:rsidR="00F10CD9" w:rsidRPr="00237BDD">
        <w:rPr>
          <w:rFonts w:ascii="ＭＳ 明朝" w:hAnsi="ＭＳ 明朝" w:hint="eastAsia"/>
          <w:sz w:val="24"/>
        </w:rPr>
        <w:t>１</w:t>
      </w:r>
      <w:r w:rsidR="005E631C" w:rsidRPr="00237BDD">
        <w:rPr>
          <w:rFonts w:ascii="ＭＳ 明朝" w:hAnsi="ＭＳ 明朝" w:hint="eastAsia"/>
          <w:sz w:val="24"/>
        </w:rPr>
        <w:t>枚に40字×20行（英字、数字は半角）とし、英文の場合は行間をダブルスペースで20行とする。句読点は「．，」を用いる。</w:t>
      </w:r>
      <w:r w:rsidR="00E771F6" w:rsidRPr="00237BDD">
        <w:rPr>
          <w:rFonts w:ascii="ＭＳ 明朝" w:hAnsi="ＭＳ 明朝" w:hint="eastAsia"/>
          <w:sz w:val="24"/>
        </w:rPr>
        <w:t>本文と図表</w:t>
      </w:r>
      <w:r w:rsidR="00361D52" w:rsidRPr="00237BDD">
        <w:rPr>
          <w:rFonts w:ascii="ＭＳ 明朝" w:hAnsi="ＭＳ 明朝" w:hint="eastAsia"/>
          <w:sz w:val="24"/>
        </w:rPr>
        <w:t>（④＋⑤）</w:t>
      </w:r>
      <w:r w:rsidR="005E631C" w:rsidRPr="00237BDD">
        <w:rPr>
          <w:rFonts w:ascii="ＭＳ 明朝" w:hAnsi="ＭＳ 明朝" w:hint="eastAsia"/>
          <w:sz w:val="24"/>
        </w:rPr>
        <w:t xml:space="preserve">の枚数は以下の通りとする。図表は、１点当たり和文・英文ともに原稿1/2枚として計算する。　</w:t>
      </w:r>
    </w:p>
    <w:p w:rsidR="005E631C" w:rsidRPr="00237BDD" w:rsidRDefault="005E631C" w:rsidP="00F65060">
      <w:pPr>
        <w:numPr>
          <w:ilvl w:val="0"/>
          <w:numId w:val="5"/>
        </w:numPr>
        <w:rPr>
          <w:rFonts w:ascii="ＭＳ 明朝" w:hAnsi="ＭＳ 明朝"/>
          <w:sz w:val="24"/>
        </w:rPr>
      </w:pPr>
      <w:r w:rsidRPr="00237BDD">
        <w:rPr>
          <w:rFonts w:ascii="ＭＳ 明朝" w:hAnsi="ＭＳ 明朝" w:hint="eastAsia"/>
          <w:sz w:val="24"/>
        </w:rPr>
        <w:t>総説20枚以内（英文の場合は24枚</w:t>
      </w:r>
      <w:r w:rsidR="0047080F" w:rsidRPr="00237BDD">
        <w:rPr>
          <w:rFonts w:ascii="ＭＳ 明朝" w:hAnsi="ＭＳ 明朝" w:hint="eastAsia"/>
          <w:sz w:val="24"/>
        </w:rPr>
        <w:t>以内</w:t>
      </w:r>
      <w:r w:rsidRPr="00237BDD">
        <w:rPr>
          <w:rFonts w:ascii="ＭＳ 明朝" w:hAnsi="ＭＳ 明朝" w:hint="eastAsia"/>
          <w:sz w:val="24"/>
        </w:rPr>
        <w:t>）</w:t>
      </w:r>
    </w:p>
    <w:p w:rsidR="005E631C" w:rsidRPr="00237BDD" w:rsidRDefault="005E631C" w:rsidP="00F65060">
      <w:pPr>
        <w:numPr>
          <w:ilvl w:val="0"/>
          <w:numId w:val="5"/>
        </w:numPr>
        <w:rPr>
          <w:rFonts w:ascii="ＭＳ 明朝" w:hAnsi="ＭＳ 明朝"/>
          <w:sz w:val="24"/>
        </w:rPr>
      </w:pPr>
      <w:r w:rsidRPr="00237BDD">
        <w:rPr>
          <w:rFonts w:ascii="ＭＳ 明朝" w:hAnsi="ＭＳ 明朝" w:hint="eastAsia"/>
          <w:sz w:val="24"/>
        </w:rPr>
        <w:t>原著20枚以内（</w:t>
      </w:r>
      <w:r w:rsidR="0047080F" w:rsidRPr="00237BDD">
        <w:rPr>
          <w:rFonts w:ascii="ＭＳ 明朝" w:hAnsi="ＭＳ 明朝" w:hint="eastAsia"/>
          <w:sz w:val="24"/>
        </w:rPr>
        <w:t>英文の場合は24枚以内）</w:t>
      </w:r>
    </w:p>
    <w:p w:rsidR="005E631C" w:rsidRPr="00237BDD" w:rsidRDefault="005E631C" w:rsidP="00F65060">
      <w:pPr>
        <w:numPr>
          <w:ilvl w:val="0"/>
          <w:numId w:val="5"/>
        </w:numPr>
        <w:rPr>
          <w:rFonts w:ascii="ＭＳ 明朝" w:hAnsi="ＭＳ 明朝"/>
          <w:sz w:val="24"/>
        </w:rPr>
      </w:pPr>
      <w:r w:rsidRPr="00237BDD">
        <w:rPr>
          <w:rFonts w:ascii="ＭＳ 明朝" w:hAnsi="ＭＳ 明朝" w:hint="eastAsia"/>
          <w:sz w:val="24"/>
        </w:rPr>
        <w:t>短報10枚以内（英文の場合は12枚</w:t>
      </w:r>
      <w:r w:rsidR="0047080F" w:rsidRPr="00237BDD">
        <w:rPr>
          <w:rFonts w:ascii="ＭＳ 明朝" w:hAnsi="ＭＳ 明朝" w:hint="eastAsia"/>
          <w:sz w:val="24"/>
        </w:rPr>
        <w:t>以内</w:t>
      </w:r>
      <w:r w:rsidRPr="00237BDD">
        <w:rPr>
          <w:rFonts w:ascii="ＭＳ 明朝" w:hAnsi="ＭＳ 明朝" w:hint="eastAsia"/>
          <w:sz w:val="24"/>
        </w:rPr>
        <w:t>）</w:t>
      </w:r>
    </w:p>
    <w:p w:rsidR="005E631C" w:rsidRPr="00237BDD" w:rsidRDefault="005E631C" w:rsidP="00F65060">
      <w:pPr>
        <w:numPr>
          <w:ilvl w:val="0"/>
          <w:numId w:val="5"/>
        </w:numPr>
        <w:rPr>
          <w:rFonts w:ascii="ＭＳ 明朝" w:hAnsi="ＭＳ 明朝"/>
          <w:sz w:val="24"/>
        </w:rPr>
      </w:pPr>
      <w:r w:rsidRPr="00237BDD">
        <w:rPr>
          <w:rFonts w:ascii="ＭＳ 明朝" w:hAnsi="ＭＳ 明朝" w:hint="eastAsia"/>
          <w:sz w:val="24"/>
        </w:rPr>
        <w:t>報告15枚以内（英文の場合は18枚</w:t>
      </w:r>
      <w:r w:rsidR="0047080F" w:rsidRPr="00237BDD">
        <w:rPr>
          <w:rFonts w:ascii="ＭＳ 明朝" w:hAnsi="ＭＳ 明朝" w:hint="eastAsia"/>
          <w:sz w:val="24"/>
        </w:rPr>
        <w:t>以内</w:t>
      </w:r>
      <w:r w:rsidRPr="00237BDD">
        <w:rPr>
          <w:rFonts w:ascii="ＭＳ 明朝" w:hAnsi="ＭＳ 明朝" w:hint="eastAsia"/>
          <w:sz w:val="24"/>
        </w:rPr>
        <w:t>）</w:t>
      </w:r>
    </w:p>
    <w:p w:rsidR="005E631C" w:rsidRPr="00237BDD" w:rsidRDefault="005E631C" w:rsidP="00F65060">
      <w:pPr>
        <w:numPr>
          <w:ilvl w:val="0"/>
          <w:numId w:val="5"/>
        </w:numPr>
        <w:rPr>
          <w:rFonts w:ascii="ＭＳ 明朝" w:hAnsi="ＭＳ 明朝"/>
          <w:sz w:val="24"/>
        </w:rPr>
      </w:pPr>
      <w:r w:rsidRPr="00237BDD">
        <w:rPr>
          <w:rFonts w:ascii="ＭＳ 明朝" w:hAnsi="ＭＳ 明朝" w:hint="eastAsia"/>
          <w:sz w:val="24"/>
        </w:rPr>
        <w:t>資料10 枚以内（英文の場合は12枚</w:t>
      </w:r>
      <w:r w:rsidR="0047080F" w:rsidRPr="00237BDD">
        <w:rPr>
          <w:rFonts w:ascii="ＭＳ 明朝" w:hAnsi="ＭＳ 明朝" w:hint="eastAsia"/>
          <w:sz w:val="24"/>
        </w:rPr>
        <w:t>以内</w:t>
      </w:r>
      <w:r w:rsidRPr="00237BDD">
        <w:rPr>
          <w:rFonts w:ascii="ＭＳ 明朝" w:hAnsi="ＭＳ 明朝" w:hint="eastAsia"/>
          <w:sz w:val="24"/>
        </w:rPr>
        <w:t>）</w:t>
      </w:r>
    </w:p>
    <w:p w:rsidR="005E631C" w:rsidRPr="00237BDD" w:rsidRDefault="005E631C" w:rsidP="00F65060">
      <w:pPr>
        <w:numPr>
          <w:ilvl w:val="0"/>
          <w:numId w:val="5"/>
        </w:numPr>
        <w:rPr>
          <w:rFonts w:ascii="ＭＳ 明朝" w:hAnsi="ＭＳ 明朝"/>
          <w:szCs w:val="22"/>
        </w:rPr>
      </w:pPr>
      <w:r w:rsidRPr="00237BDD">
        <w:rPr>
          <w:rFonts w:ascii="ＭＳ 明朝" w:hAnsi="ＭＳ 明朝" w:hint="eastAsia"/>
          <w:sz w:val="24"/>
        </w:rPr>
        <w:t>その他10枚以内（</w:t>
      </w:r>
      <w:r w:rsidR="00885014" w:rsidRPr="00237BDD">
        <w:rPr>
          <w:rFonts w:ascii="ＭＳ 明朝" w:hAnsi="ＭＳ 明朝" w:hint="eastAsia"/>
          <w:sz w:val="24"/>
        </w:rPr>
        <w:t xml:space="preserve">　</w:t>
      </w:r>
      <w:r w:rsidRPr="00237BDD">
        <w:rPr>
          <w:rFonts w:ascii="ＭＳ 明朝" w:hAnsi="ＭＳ 明朝" w:hint="eastAsia"/>
          <w:sz w:val="24"/>
        </w:rPr>
        <w:t>紀要委員会（以下「委員会」という）が認めたもの）（</w:t>
      </w:r>
      <w:r w:rsidR="0047080F" w:rsidRPr="00237BDD">
        <w:rPr>
          <w:rFonts w:ascii="ＭＳ 明朝" w:hAnsi="ＭＳ 明朝" w:hint="eastAsia"/>
          <w:sz w:val="24"/>
        </w:rPr>
        <w:t>英文の場合は12</w:t>
      </w:r>
      <w:r w:rsidR="0047080F" w:rsidRPr="00237BDD">
        <w:rPr>
          <w:rFonts w:ascii="ＭＳ 明朝" w:hAnsi="ＭＳ 明朝" w:hint="eastAsia"/>
          <w:szCs w:val="22"/>
        </w:rPr>
        <w:t>枚以内）</w:t>
      </w:r>
    </w:p>
    <w:p w:rsidR="005E631C" w:rsidRPr="00237BDD" w:rsidRDefault="00E87B58" w:rsidP="00051D23">
      <w:pPr>
        <w:ind w:leftChars="50" w:left="471" w:hangingChars="160" w:hanging="370"/>
        <w:rPr>
          <w:rFonts w:ascii="ＭＳ 明朝" w:hAnsi="ＭＳ 明朝"/>
          <w:sz w:val="24"/>
        </w:rPr>
      </w:pPr>
      <w:r w:rsidRPr="00237BDD">
        <w:rPr>
          <w:rFonts w:ascii="ＭＳ 明朝" w:hAnsi="ＭＳ 明朝" w:hint="eastAsia"/>
          <w:sz w:val="24"/>
        </w:rPr>
        <w:t>（3）</w:t>
      </w:r>
      <w:r w:rsidR="005E631C" w:rsidRPr="00237BDD">
        <w:rPr>
          <w:rFonts w:ascii="ＭＳ 明朝" w:hAnsi="ＭＳ 明朝" w:hint="eastAsia"/>
          <w:sz w:val="24"/>
        </w:rPr>
        <w:t>タイトルページには、希望する論文種類、</w:t>
      </w:r>
      <w:r w:rsidR="005E631C" w:rsidRPr="00237BDD">
        <w:rPr>
          <w:rFonts w:ascii="ＭＳ 明朝" w:hAnsi="ＭＳ 明朝"/>
          <w:sz w:val="24"/>
        </w:rPr>
        <w:t>表題</w:t>
      </w:r>
      <w:r w:rsidR="005E631C" w:rsidRPr="00237BDD">
        <w:rPr>
          <w:rFonts w:ascii="ＭＳ 明朝" w:hAnsi="ＭＳ 明朝" w:hint="eastAsia"/>
          <w:sz w:val="24"/>
        </w:rPr>
        <w:t>、著者</w:t>
      </w:r>
      <w:r w:rsidR="005E631C" w:rsidRPr="00237BDD">
        <w:rPr>
          <w:rFonts w:ascii="ＭＳ 明朝" w:hAnsi="ＭＳ 明朝"/>
          <w:sz w:val="24"/>
        </w:rPr>
        <w:t>名</w:t>
      </w:r>
      <w:r w:rsidR="0057428D" w:rsidRPr="000034E1">
        <w:rPr>
          <w:rFonts w:ascii="ＭＳ 明朝" w:hAnsi="ＭＳ 明朝" w:hint="eastAsia"/>
          <w:color w:val="4472C4" w:themeColor="accent5"/>
          <w:sz w:val="24"/>
        </w:rPr>
        <w:t>、</w:t>
      </w:r>
      <w:r w:rsidR="005E631C" w:rsidRPr="00237BDD">
        <w:rPr>
          <w:rFonts w:ascii="ＭＳ 明朝" w:hAnsi="ＭＳ 明朝" w:hint="eastAsia"/>
          <w:sz w:val="24"/>
        </w:rPr>
        <w:t>所属、</w:t>
      </w:r>
      <w:r w:rsidR="005E631C" w:rsidRPr="00237BDD">
        <w:rPr>
          <w:rFonts w:ascii="ＭＳ 明朝" w:hAnsi="ＭＳ 明朝"/>
          <w:sz w:val="24"/>
        </w:rPr>
        <w:t>英文表題</w:t>
      </w:r>
      <w:r w:rsidR="005E631C" w:rsidRPr="00237BDD">
        <w:rPr>
          <w:rFonts w:ascii="ＭＳ 明朝" w:hAnsi="ＭＳ 明朝" w:hint="eastAsia"/>
          <w:sz w:val="24"/>
        </w:rPr>
        <w:t>、</w:t>
      </w:r>
      <w:r w:rsidR="005E631C" w:rsidRPr="00237BDD">
        <w:rPr>
          <w:rFonts w:ascii="ＭＳ 明朝" w:hAnsi="ＭＳ 明朝"/>
          <w:sz w:val="24"/>
        </w:rPr>
        <w:t>英文</w:t>
      </w:r>
      <w:r w:rsidR="005E631C" w:rsidRPr="00237BDD">
        <w:rPr>
          <w:rFonts w:ascii="ＭＳ 明朝" w:hAnsi="ＭＳ 明朝" w:hint="eastAsia"/>
          <w:sz w:val="24"/>
        </w:rPr>
        <w:t>著者名、英文所属、キーワーﾄﾞ（日本語、英語で併記</w:t>
      </w:r>
      <w:r w:rsidR="002F6169" w:rsidRPr="00237BDD">
        <w:rPr>
          <w:rFonts w:ascii="ＭＳ 明朝" w:hAnsi="ＭＳ 明朝" w:hint="eastAsia"/>
          <w:sz w:val="24"/>
        </w:rPr>
        <w:t>、</w:t>
      </w:r>
      <w:r w:rsidR="00F10CD9" w:rsidRPr="00237BDD">
        <w:rPr>
          <w:rFonts w:ascii="ＭＳ 明朝" w:hAnsi="ＭＳ 明朝" w:hint="eastAsia"/>
          <w:sz w:val="24"/>
        </w:rPr>
        <w:t>５</w:t>
      </w:r>
      <w:r w:rsidR="005E631C" w:rsidRPr="00237BDD">
        <w:rPr>
          <w:rFonts w:ascii="ＭＳ 明朝" w:hAnsi="ＭＳ 明朝" w:hint="eastAsia"/>
          <w:sz w:val="24"/>
        </w:rPr>
        <w:t>語以内）、</w:t>
      </w:r>
      <w:r w:rsidR="00885014" w:rsidRPr="00237BDD">
        <w:rPr>
          <w:rFonts w:ascii="ＭＳ 明朝" w:hAnsi="ＭＳ 明朝" w:hint="eastAsia"/>
          <w:sz w:val="24"/>
        </w:rPr>
        <w:t>第１</w:t>
      </w:r>
      <w:r w:rsidR="005E631C" w:rsidRPr="00237BDD">
        <w:rPr>
          <w:rFonts w:ascii="ＭＳ 明朝" w:hAnsi="ＭＳ 明朝" w:hint="eastAsia"/>
          <w:sz w:val="24"/>
        </w:rPr>
        <w:t>著者連絡先（住所、メールアドレス、電話・FAX番号）</w:t>
      </w:r>
      <w:r w:rsidR="005E631C" w:rsidRPr="00237BDD">
        <w:rPr>
          <w:rFonts w:ascii="ＭＳ 明朝" w:hAnsi="ＭＳ 明朝"/>
          <w:sz w:val="24"/>
        </w:rPr>
        <w:t>を、この順で</w:t>
      </w:r>
      <w:r w:rsidR="005E631C" w:rsidRPr="00237BDD">
        <w:rPr>
          <w:rFonts w:ascii="ＭＳ 明朝" w:hAnsi="ＭＳ 明朝" w:hint="eastAsia"/>
          <w:sz w:val="24"/>
        </w:rPr>
        <w:t>記す。</w:t>
      </w:r>
    </w:p>
    <w:p w:rsidR="005E631C" w:rsidRPr="00237BDD" w:rsidRDefault="00E87B58" w:rsidP="00426D9B">
      <w:pPr>
        <w:ind w:leftChars="27" w:left="424" w:hangingChars="160" w:hanging="370"/>
        <w:rPr>
          <w:rFonts w:ascii="ＭＳ 明朝" w:hAnsi="ＭＳ 明朝"/>
          <w:sz w:val="24"/>
        </w:rPr>
      </w:pPr>
      <w:r w:rsidRPr="00237BDD">
        <w:rPr>
          <w:rFonts w:ascii="ＭＳ 明朝" w:hAnsi="ＭＳ 明朝" w:hint="eastAsia"/>
          <w:sz w:val="24"/>
        </w:rPr>
        <w:t>（4）</w:t>
      </w:r>
      <w:r w:rsidR="00426D9B" w:rsidRPr="00237BDD">
        <w:rPr>
          <w:rFonts w:ascii="ＭＳ 明朝" w:hAnsi="ＭＳ 明朝" w:hint="eastAsia"/>
          <w:sz w:val="24"/>
        </w:rPr>
        <w:t xml:space="preserve"> </w:t>
      </w:r>
      <w:r w:rsidR="005E631C" w:rsidRPr="00237BDD">
        <w:rPr>
          <w:rFonts w:ascii="ＭＳ 明朝" w:hAnsi="ＭＳ 明朝"/>
          <w:sz w:val="24"/>
        </w:rPr>
        <w:t>和文要旨は</w:t>
      </w:r>
      <w:r w:rsidR="005E631C" w:rsidRPr="00237BDD">
        <w:rPr>
          <w:rFonts w:ascii="ＭＳ 明朝" w:hAnsi="ＭＳ 明朝" w:hint="eastAsia"/>
          <w:sz w:val="24"/>
        </w:rPr>
        <w:t>4</w:t>
      </w:r>
      <w:r w:rsidR="005E631C" w:rsidRPr="00237BDD">
        <w:rPr>
          <w:rFonts w:ascii="ＭＳ 明朝" w:hAnsi="ＭＳ 明朝"/>
          <w:sz w:val="24"/>
        </w:rPr>
        <w:t>00字</w:t>
      </w:r>
      <w:r w:rsidR="005E631C" w:rsidRPr="00237BDD">
        <w:rPr>
          <w:rFonts w:ascii="ＭＳ 明朝" w:hAnsi="ＭＳ 明朝" w:hint="eastAsia"/>
          <w:sz w:val="24"/>
        </w:rPr>
        <w:t>程度</w:t>
      </w:r>
      <w:r w:rsidR="005E631C" w:rsidRPr="00237BDD">
        <w:rPr>
          <w:rFonts w:ascii="ＭＳ 明朝" w:hAnsi="ＭＳ 明朝"/>
          <w:sz w:val="24"/>
        </w:rPr>
        <w:t>、英文</w:t>
      </w:r>
      <w:r w:rsidR="005E631C" w:rsidRPr="00237BDD">
        <w:rPr>
          <w:rFonts w:ascii="ＭＳ 明朝" w:hAnsi="ＭＳ 明朝" w:hint="eastAsia"/>
          <w:sz w:val="24"/>
        </w:rPr>
        <w:t>Abstract</w:t>
      </w:r>
      <w:r w:rsidR="005E631C" w:rsidRPr="00237BDD">
        <w:rPr>
          <w:rFonts w:ascii="ＭＳ 明朝" w:hAnsi="ＭＳ 明朝"/>
          <w:sz w:val="24"/>
        </w:rPr>
        <w:t>は総説、原著のみ</w:t>
      </w:r>
      <w:r w:rsidR="005E631C" w:rsidRPr="00237BDD">
        <w:rPr>
          <w:rFonts w:ascii="ＭＳ 明朝" w:hAnsi="ＭＳ 明朝" w:hint="eastAsia"/>
          <w:sz w:val="24"/>
        </w:rPr>
        <w:t>に</w:t>
      </w:r>
      <w:r w:rsidR="005E631C" w:rsidRPr="00237BDD">
        <w:rPr>
          <w:rFonts w:ascii="ＭＳ 明朝" w:hAnsi="ＭＳ 明朝"/>
          <w:sz w:val="24"/>
        </w:rPr>
        <w:t>付す</w:t>
      </w:r>
      <w:r w:rsidR="005E631C" w:rsidRPr="00237BDD">
        <w:rPr>
          <w:rFonts w:ascii="ＭＳ 明朝" w:hAnsi="ＭＳ 明朝" w:hint="eastAsia"/>
          <w:sz w:val="24"/>
        </w:rPr>
        <w:t>こととし、</w:t>
      </w:r>
      <w:r w:rsidR="005E631C" w:rsidRPr="00237BDD">
        <w:rPr>
          <w:rFonts w:ascii="ＭＳ 明朝" w:hAnsi="ＭＳ 明朝"/>
          <w:sz w:val="24"/>
        </w:rPr>
        <w:t>2</w:t>
      </w:r>
      <w:r w:rsidR="00E03D32" w:rsidRPr="00237BDD">
        <w:rPr>
          <w:rFonts w:ascii="ＭＳ 明朝" w:hAnsi="ＭＳ 明朝" w:hint="eastAsia"/>
          <w:sz w:val="24"/>
        </w:rPr>
        <w:t>5</w:t>
      </w:r>
      <w:r w:rsidR="005E631C" w:rsidRPr="00237BDD">
        <w:rPr>
          <w:rFonts w:ascii="ＭＳ 明朝" w:hAnsi="ＭＳ 明朝"/>
          <w:sz w:val="24"/>
        </w:rPr>
        <w:t>0</w:t>
      </w:r>
      <w:r w:rsidR="005E631C" w:rsidRPr="00237BDD">
        <w:rPr>
          <w:rFonts w:ascii="ＭＳ 明朝" w:hAnsi="ＭＳ 明朝" w:hint="eastAsia"/>
          <w:sz w:val="24"/>
        </w:rPr>
        <w:t xml:space="preserve"> </w:t>
      </w:r>
      <w:r w:rsidR="005E631C" w:rsidRPr="00237BDD">
        <w:rPr>
          <w:rFonts w:ascii="ＭＳ 明朝" w:hAnsi="ＭＳ 明朝"/>
          <w:sz w:val="24"/>
        </w:rPr>
        <w:t>words</w:t>
      </w:r>
      <w:r w:rsidR="005E631C" w:rsidRPr="00237BDD">
        <w:rPr>
          <w:rFonts w:ascii="ＭＳ 明朝" w:hAnsi="ＭＳ 明朝" w:hint="eastAsia"/>
          <w:sz w:val="24"/>
        </w:rPr>
        <w:t>程度とする</w:t>
      </w:r>
      <w:r w:rsidR="005E631C" w:rsidRPr="00237BDD">
        <w:rPr>
          <w:rFonts w:ascii="ＭＳ 明朝" w:hAnsi="ＭＳ 明朝"/>
          <w:sz w:val="24"/>
        </w:rPr>
        <w:t>。</w:t>
      </w:r>
    </w:p>
    <w:p w:rsidR="00E03D32" w:rsidRPr="00237BDD" w:rsidRDefault="00E87B58" w:rsidP="00051D23">
      <w:pPr>
        <w:ind w:leftChars="50" w:left="471" w:hangingChars="160" w:hanging="370"/>
        <w:rPr>
          <w:rFonts w:ascii="ＭＳ 明朝" w:hAnsi="ＭＳ 明朝"/>
          <w:sz w:val="24"/>
        </w:rPr>
      </w:pPr>
      <w:r w:rsidRPr="00237BDD">
        <w:rPr>
          <w:rFonts w:ascii="ＭＳ 明朝" w:hAnsi="ＭＳ 明朝" w:hint="eastAsia"/>
          <w:sz w:val="24"/>
        </w:rPr>
        <w:t>（5）</w:t>
      </w:r>
      <w:r w:rsidR="00B61F92" w:rsidRPr="00237BDD">
        <w:rPr>
          <w:rFonts w:ascii="ＭＳ 明朝" w:hAnsi="ＭＳ 明朝" w:hint="eastAsia"/>
          <w:sz w:val="24"/>
        </w:rPr>
        <w:t>英文については、著者の責任において投稿前にnative speakerによる校閲を受ける。</w:t>
      </w:r>
    </w:p>
    <w:p w:rsidR="00E03D32" w:rsidRPr="00237BDD" w:rsidRDefault="00E87B58" w:rsidP="00051D23">
      <w:pPr>
        <w:ind w:leftChars="50" w:left="471" w:hangingChars="160" w:hanging="370"/>
        <w:rPr>
          <w:rFonts w:ascii="ＭＳ 明朝" w:hAnsi="ＭＳ 明朝"/>
          <w:sz w:val="24"/>
        </w:rPr>
      </w:pPr>
      <w:r w:rsidRPr="00237BDD">
        <w:rPr>
          <w:rFonts w:ascii="ＭＳ 明朝" w:hAnsi="ＭＳ 明朝" w:hint="eastAsia"/>
          <w:sz w:val="24"/>
        </w:rPr>
        <w:t>（6）</w:t>
      </w:r>
      <w:r w:rsidR="00E03D32" w:rsidRPr="00237BDD">
        <w:rPr>
          <w:rFonts w:ascii="ＭＳ 明朝" w:hAnsi="ＭＳ 明朝" w:hint="eastAsia"/>
          <w:sz w:val="24"/>
        </w:rPr>
        <w:t>本文には、下部中央にページ番号を入れる。</w:t>
      </w:r>
    </w:p>
    <w:p w:rsidR="005E631C" w:rsidRPr="00237BDD" w:rsidRDefault="00E87B58" w:rsidP="00051D23">
      <w:pPr>
        <w:ind w:leftChars="50" w:left="471" w:hangingChars="160" w:hanging="370"/>
        <w:rPr>
          <w:rFonts w:ascii="ＭＳ 明朝" w:hAnsi="ＭＳ 明朝"/>
          <w:sz w:val="24"/>
        </w:rPr>
      </w:pPr>
      <w:r w:rsidRPr="00237BDD">
        <w:rPr>
          <w:rFonts w:ascii="ＭＳ 明朝" w:hAnsi="ＭＳ 明朝" w:hint="eastAsia"/>
          <w:sz w:val="24"/>
        </w:rPr>
        <w:t>（7）</w:t>
      </w:r>
      <w:r w:rsidR="005E631C" w:rsidRPr="00237BDD">
        <w:rPr>
          <w:rFonts w:ascii="ＭＳ 明朝" w:hAnsi="ＭＳ 明朝" w:hint="eastAsia"/>
          <w:sz w:val="24"/>
        </w:rPr>
        <w:t>図（写真）および表</w:t>
      </w:r>
    </w:p>
    <w:p w:rsidR="005E631C" w:rsidRPr="00237BDD" w:rsidRDefault="005E631C" w:rsidP="004346DD">
      <w:pPr>
        <w:ind w:leftChars="200" w:left="403" w:firstLineChars="50" w:firstLine="116"/>
        <w:rPr>
          <w:rFonts w:ascii="ＭＳ 明朝" w:hAnsi="ＭＳ 明朝"/>
          <w:sz w:val="24"/>
        </w:rPr>
      </w:pPr>
      <w:r w:rsidRPr="00237BDD">
        <w:rPr>
          <w:rFonts w:ascii="ＭＳ 明朝" w:hAnsi="ＭＳ 明朝" w:hint="eastAsia"/>
          <w:sz w:val="24"/>
        </w:rPr>
        <w:t>・図表は、別紙に一つずつ作成する。</w:t>
      </w:r>
    </w:p>
    <w:p w:rsidR="005E631C" w:rsidRPr="00237BDD" w:rsidRDefault="005E631C" w:rsidP="004346DD">
      <w:pPr>
        <w:ind w:leftChars="200" w:left="403" w:firstLineChars="50" w:firstLine="116"/>
        <w:rPr>
          <w:rFonts w:ascii="ＭＳ 明朝" w:hAnsi="ＭＳ 明朝"/>
          <w:sz w:val="24"/>
        </w:rPr>
      </w:pPr>
      <w:r w:rsidRPr="00237BDD">
        <w:rPr>
          <w:rFonts w:ascii="ＭＳ 明朝" w:hAnsi="ＭＳ 明朝" w:hint="eastAsia"/>
          <w:sz w:val="24"/>
        </w:rPr>
        <w:t>・図の題名・説明は図の下に、表の題名は表の上につける。</w:t>
      </w:r>
    </w:p>
    <w:p w:rsidR="005E631C" w:rsidRDefault="005E631C" w:rsidP="004346DD">
      <w:pPr>
        <w:ind w:leftChars="200" w:left="403" w:firstLineChars="50" w:firstLine="116"/>
        <w:rPr>
          <w:rFonts w:ascii="ＭＳ 明朝" w:hAnsi="ＭＳ 明朝"/>
          <w:sz w:val="24"/>
        </w:rPr>
      </w:pPr>
      <w:r w:rsidRPr="00237BDD">
        <w:rPr>
          <w:rFonts w:ascii="ＭＳ 明朝" w:hAnsi="ＭＳ 明朝" w:hint="eastAsia"/>
          <w:sz w:val="24"/>
        </w:rPr>
        <w:t>・図表の本文への挿入箇所を、本文原稿の右欄外に明記する。</w:t>
      </w:r>
    </w:p>
    <w:p w:rsidR="00574713" w:rsidRPr="00BE507A" w:rsidRDefault="00574713" w:rsidP="00213A2F">
      <w:pPr>
        <w:ind w:leftChars="253" w:left="561" w:hangingChars="22" w:hanging="51"/>
        <w:rPr>
          <w:rFonts w:ascii="ＭＳ 明朝" w:hAnsi="ＭＳ 明朝"/>
          <w:sz w:val="24"/>
        </w:rPr>
      </w:pPr>
      <w:r w:rsidRPr="00BE507A">
        <w:rPr>
          <w:rFonts w:ascii="ＭＳ 明朝" w:hAnsi="ＭＳ 明朝" w:hint="eastAsia"/>
          <w:sz w:val="24"/>
        </w:rPr>
        <w:t>・表は原則として横罫線のみで表示し、縦罫線は表示しない。縦罫線のかわりに十分な空白を置く。</w:t>
      </w:r>
    </w:p>
    <w:p w:rsidR="005E631C" w:rsidRPr="00237BDD" w:rsidRDefault="00E87B58" w:rsidP="00051D23">
      <w:pPr>
        <w:ind w:leftChars="50" w:left="471" w:hangingChars="160" w:hanging="370"/>
        <w:rPr>
          <w:rFonts w:ascii="ＭＳ 明朝" w:hAnsi="ＭＳ 明朝"/>
          <w:sz w:val="24"/>
        </w:rPr>
      </w:pPr>
      <w:r w:rsidRPr="00237BDD">
        <w:rPr>
          <w:rFonts w:ascii="ＭＳ 明朝" w:hAnsi="ＭＳ 明朝" w:hint="eastAsia"/>
          <w:sz w:val="24"/>
        </w:rPr>
        <w:t>（8）</w:t>
      </w:r>
      <w:r w:rsidR="005E631C" w:rsidRPr="00237BDD">
        <w:rPr>
          <w:rFonts w:ascii="ＭＳ 明朝" w:hAnsi="ＭＳ 明朝" w:hint="eastAsia"/>
          <w:sz w:val="24"/>
        </w:rPr>
        <w:t>外国の人名、地名などは、なるべく原綴を使用する。</w:t>
      </w:r>
    </w:p>
    <w:p w:rsidR="005E631C" w:rsidRPr="00237BDD" w:rsidRDefault="00E87B58" w:rsidP="00051D23">
      <w:pPr>
        <w:ind w:leftChars="50" w:left="471" w:hangingChars="160" w:hanging="370"/>
        <w:rPr>
          <w:rFonts w:ascii="ＭＳ 明朝" w:hAnsi="ＭＳ 明朝"/>
          <w:sz w:val="24"/>
        </w:rPr>
      </w:pPr>
      <w:r w:rsidRPr="00237BDD">
        <w:rPr>
          <w:rFonts w:ascii="ＭＳ 明朝" w:hAnsi="ＭＳ 明朝" w:hint="eastAsia"/>
          <w:sz w:val="24"/>
        </w:rPr>
        <w:t>（9）</w:t>
      </w:r>
      <w:r w:rsidR="005E631C" w:rsidRPr="00237BDD">
        <w:rPr>
          <w:rFonts w:ascii="ＭＳ 明朝" w:hAnsi="ＭＳ 明朝" w:hint="eastAsia"/>
          <w:sz w:val="24"/>
        </w:rPr>
        <w:t>度量衡の単位は、国際単位系（SI）に従う。</w:t>
      </w:r>
    </w:p>
    <w:p w:rsidR="005E631C" w:rsidRPr="00237BDD" w:rsidRDefault="00E87B58" w:rsidP="00051D23">
      <w:pPr>
        <w:ind w:leftChars="50" w:left="471" w:hangingChars="160" w:hanging="370"/>
        <w:rPr>
          <w:rFonts w:ascii="ＭＳ 明朝" w:hAnsi="ＭＳ 明朝"/>
          <w:sz w:val="24"/>
        </w:rPr>
      </w:pPr>
      <w:r w:rsidRPr="00237BDD">
        <w:rPr>
          <w:rFonts w:ascii="ＭＳ 明朝" w:hAnsi="ＭＳ 明朝" w:hint="eastAsia"/>
          <w:sz w:val="24"/>
        </w:rPr>
        <w:t>（10）</w:t>
      </w:r>
      <w:r w:rsidR="005E631C" w:rsidRPr="00237BDD">
        <w:rPr>
          <w:rFonts w:ascii="ＭＳ 明朝" w:hAnsi="ＭＳ 明朝" w:hint="eastAsia"/>
          <w:sz w:val="24"/>
        </w:rPr>
        <w:t>文献の記載</w:t>
      </w:r>
    </w:p>
    <w:p w:rsidR="005E631C" w:rsidRPr="00237BDD" w:rsidRDefault="005E631C" w:rsidP="005E631C">
      <w:pPr>
        <w:spacing w:line="0" w:lineRule="atLeast"/>
        <w:ind w:leftChars="205" w:left="413"/>
        <w:jc w:val="left"/>
        <w:rPr>
          <w:rFonts w:ascii="ＭＳ 明朝" w:hAnsi="ＭＳ 明朝" w:cs="ＭＳ ゴシック"/>
          <w:sz w:val="24"/>
        </w:rPr>
      </w:pPr>
      <w:r w:rsidRPr="00237BDD">
        <w:rPr>
          <w:rFonts w:ascii="ＭＳ 明朝" w:hAnsi="ＭＳ 明朝" w:cs="ＭＳ ゴシック"/>
          <w:sz w:val="24"/>
        </w:rPr>
        <w:t>文献は</w:t>
      </w:r>
      <w:r w:rsidRPr="00237BDD">
        <w:rPr>
          <w:rFonts w:ascii="ＭＳ 明朝" w:hAnsi="ＭＳ 明朝" w:cs="ＭＳ ゴシック" w:hint="eastAsia"/>
          <w:sz w:val="24"/>
        </w:rPr>
        <w:t>本文に引用したものに限り、かつそのすべてを記さなければならない。</w:t>
      </w:r>
      <w:r w:rsidR="00BD409A" w:rsidRPr="00237BDD">
        <w:rPr>
          <w:rFonts w:ascii="ＭＳ 明朝" w:hAnsi="ＭＳ 明朝" w:cs="ＭＳ ゴシック"/>
          <w:sz w:val="24"/>
        </w:rPr>
        <w:t>記載方法は</w:t>
      </w:r>
      <w:r w:rsidRPr="00237BDD">
        <w:rPr>
          <w:rFonts w:ascii="ＭＳ 明朝" w:hAnsi="ＭＳ 明朝" w:cs="ＭＳ ゴシック"/>
          <w:sz w:val="24"/>
        </w:rPr>
        <w:t>、以下に示す方法による。</w:t>
      </w:r>
    </w:p>
    <w:p w:rsidR="005E631C" w:rsidRPr="00237BDD" w:rsidRDefault="005E631C" w:rsidP="00051D23">
      <w:pPr>
        <w:spacing w:line="0" w:lineRule="atLeast"/>
        <w:ind w:firstLineChars="151" w:firstLine="350"/>
        <w:jc w:val="left"/>
        <w:rPr>
          <w:rFonts w:ascii="ＭＳ 明朝" w:hAnsi="ＭＳ 明朝" w:cs="ＭＳ ゴシック"/>
          <w:sz w:val="24"/>
        </w:rPr>
      </w:pPr>
      <w:r w:rsidRPr="00237BDD">
        <w:rPr>
          <w:rFonts w:ascii="ＭＳ 明朝" w:hAnsi="ＭＳ 明朝" w:cs="ＭＳ ゴシック"/>
          <w:sz w:val="24"/>
        </w:rPr>
        <w:t>ａ．文献</w:t>
      </w:r>
      <w:r w:rsidRPr="00237BDD">
        <w:rPr>
          <w:rFonts w:ascii="ＭＳ 明朝" w:hAnsi="ＭＳ 明朝" w:cs="ＭＳ ゴシック" w:hint="eastAsia"/>
          <w:sz w:val="24"/>
        </w:rPr>
        <w:t>は、</w:t>
      </w:r>
      <w:r w:rsidRPr="00237BDD">
        <w:rPr>
          <w:rFonts w:ascii="ＭＳ 明朝" w:hAnsi="ＭＳ 明朝" w:cs="ＭＳ ゴシック"/>
          <w:sz w:val="24"/>
        </w:rPr>
        <w:t>本文中に著者名、 発行年次を括弧表示する。</w:t>
      </w:r>
    </w:p>
    <w:p w:rsidR="00643E27" w:rsidRPr="00237BDD" w:rsidRDefault="00643E27" w:rsidP="00643E27">
      <w:pPr>
        <w:spacing w:line="0" w:lineRule="atLeast"/>
        <w:ind w:leftChars="300" w:left="605"/>
        <w:jc w:val="left"/>
        <w:rPr>
          <w:rFonts w:ascii="ＭＳ 明朝" w:hAnsi="ＭＳ 明朝" w:cs="ＭＳ ゴシック"/>
        </w:rPr>
      </w:pPr>
      <w:r w:rsidRPr="00237BDD">
        <w:rPr>
          <w:rFonts w:ascii="ＭＳ 明朝" w:hAnsi="ＭＳ 明朝" w:cs="ＭＳ ゴシック" w:hint="eastAsia"/>
        </w:rPr>
        <w:t>・２名の共著の場合は、著者名の間を、著者名が和文の場合は</w:t>
      </w:r>
      <w:r w:rsidR="00D706B9" w:rsidRPr="00237BDD">
        <w:rPr>
          <w:rFonts w:ascii="ＭＳ 明朝" w:hAnsi="ＭＳ 明朝" w:cs="ＭＳ ゴシック" w:hint="eastAsia"/>
        </w:rPr>
        <w:t>「と」</w:t>
      </w:r>
      <w:r w:rsidRPr="00237BDD">
        <w:rPr>
          <w:rFonts w:ascii="ＭＳ 明朝" w:hAnsi="ＭＳ 明朝" w:cs="ＭＳ ゴシック" w:hint="eastAsia"/>
        </w:rPr>
        <w:t>で、英文の場合は半角アンパサンド</w:t>
      </w:r>
      <w:r w:rsidR="00D706B9" w:rsidRPr="00237BDD">
        <w:rPr>
          <w:rFonts w:ascii="ＭＳ 明朝" w:hAnsi="ＭＳ 明朝" w:cs="ＭＳ ゴシック" w:hint="eastAsia"/>
        </w:rPr>
        <w:t>「&amp;」</w:t>
      </w:r>
      <w:r w:rsidRPr="00237BDD">
        <w:rPr>
          <w:rFonts w:ascii="ＭＳ 明朝" w:hAnsi="ＭＳ 明朝" w:cs="ＭＳ ゴシック" w:hint="eastAsia"/>
        </w:rPr>
        <w:t>でつなぐ。</w:t>
      </w:r>
    </w:p>
    <w:p w:rsidR="00643E27" w:rsidRPr="00237BDD" w:rsidRDefault="00643E27" w:rsidP="00643E27">
      <w:pPr>
        <w:spacing w:line="0" w:lineRule="atLeast"/>
        <w:ind w:leftChars="300" w:left="605"/>
        <w:jc w:val="left"/>
        <w:rPr>
          <w:rFonts w:ascii="ＭＳ 明朝" w:hAnsi="ＭＳ 明朝" w:cs="ＭＳ ゴシック"/>
        </w:rPr>
      </w:pPr>
      <w:r w:rsidRPr="00237BDD">
        <w:rPr>
          <w:rFonts w:ascii="ＭＳ 明朝" w:hAnsi="ＭＳ 明朝" w:cs="ＭＳ ゴシック" w:hint="eastAsia"/>
        </w:rPr>
        <w:lastRenderedPageBreak/>
        <w:t xml:space="preserve">(例)　</w:t>
      </w:r>
      <w:r w:rsidR="00E95740" w:rsidRPr="00237BDD">
        <w:rPr>
          <w:rFonts w:ascii="ＭＳ 明朝" w:hAnsi="ＭＳ 明朝" w:cs="ＭＳ ゴシック" w:hint="eastAsia"/>
        </w:rPr>
        <w:t>“</w:t>
      </w:r>
      <w:r w:rsidRPr="00237BDD">
        <w:rPr>
          <w:rFonts w:ascii="ＭＳ 明朝" w:hAnsi="ＭＳ 明朝" w:cs="ＭＳ ゴシック" w:hint="eastAsia"/>
        </w:rPr>
        <w:t>江藤</w:t>
      </w:r>
      <w:r w:rsidR="00D706B9" w:rsidRPr="00237BDD">
        <w:rPr>
          <w:rFonts w:ascii="ＭＳ 明朝" w:hAnsi="ＭＳ 明朝" w:cs="ＭＳ ゴシック" w:hint="eastAsia"/>
        </w:rPr>
        <w:t>と</w:t>
      </w:r>
      <w:r w:rsidRPr="00237BDD">
        <w:rPr>
          <w:rFonts w:ascii="ＭＳ 明朝" w:hAnsi="ＭＳ 明朝" w:cs="ＭＳ ゴシック" w:hint="eastAsia"/>
        </w:rPr>
        <w:t>前田(2012)は,…</w:t>
      </w:r>
      <w:r w:rsidR="00E95740" w:rsidRPr="00237BDD">
        <w:rPr>
          <w:rFonts w:ascii="ＭＳ 明朝" w:hAnsi="ＭＳ 明朝" w:cs="ＭＳ ゴシック" w:hint="eastAsia"/>
        </w:rPr>
        <w:t>”または“</w:t>
      </w:r>
      <w:r w:rsidRPr="00237BDD">
        <w:rPr>
          <w:rFonts w:ascii="ＭＳ 明朝" w:hAnsi="ＭＳ 明朝" w:cs="ＭＳ ゴシック" w:hint="eastAsia"/>
        </w:rPr>
        <w:t>…している(江藤</w:t>
      </w:r>
      <w:r w:rsidR="00D706B9" w:rsidRPr="00237BDD">
        <w:rPr>
          <w:rFonts w:ascii="ＭＳ 明朝" w:hAnsi="ＭＳ 明朝" w:cs="ＭＳ ゴシック" w:hint="eastAsia"/>
        </w:rPr>
        <w:t>と</w:t>
      </w:r>
      <w:r w:rsidRPr="00237BDD">
        <w:rPr>
          <w:rFonts w:ascii="ＭＳ 明朝" w:hAnsi="ＭＳ 明朝" w:cs="ＭＳ ゴシック" w:hint="eastAsia"/>
        </w:rPr>
        <w:t>前田</w:t>
      </w:r>
      <w:r w:rsidR="00C84F5C" w:rsidRPr="00237BDD">
        <w:rPr>
          <w:rFonts w:ascii="ＭＳ 明朝" w:hAnsi="ＭＳ 明朝" w:cs="ＭＳ ゴシック" w:hint="eastAsia"/>
        </w:rPr>
        <w:t>, 2012)．</w:t>
      </w:r>
      <w:r w:rsidR="00E95740" w:rsidRPr="00237BDD">
        <w:rPr>
          <w:rFonts w:ascii="ＭＳ 明朝" w:hAnsi="ＭＳ 明朝" w:cs="ＭＳ ゴシック" w:hint="eastAsia"/>
        </w:rPr>
        <w:t>”</w:t>
      </w:r>
    </w:p>
    <w:p w:rsidR="002F6169" w:rsidRPr="00237BDD" w:rsidRDefault="00643E27" w:rsidP="002F6169">
      <w:pPr>
        <w:spacing w:line="0" w:lineRule="atLeast"/>
        <w:ind w:leftChars="300" w:left="605"/>
        <w:jc w:val="left"/>
        <w:rPr>
          <w:rFonts w:ascii="ＭＳ 明朝" w:hAnsi="ＭＳ 明朝" w:cs="ＭＳ ゴシック"/>
        </w:rPr>
      </w:pPr>
      <w:r w:rsidRPr="00237BDD">
        <w:rPr>
          <w:rFonts w:ascii="ＭＳ 明朝" w:hAnsi="ＭＳ 明朝" w:cs="ＭＳ ゴシック" w:hint="eastAsia"/>
        </w:rPr>
        <w:t xml:space="preserve">(例)　</w:t>
      </w:r>
      <w:r w:rsidR="00E95740" w:rsidRPr="00237BDD">
        <w:rPr>
          <w:rFonts w:ascii="ＭＳ 明朝" w:hAnsi="ＭＳ 明朝" w:cs="ＭＳ ゴシック" w:hint="eastAsia"/>
        </w:rPr>
        <w:t>“</w:t>
      </w:r>
      <w:proofErr w:type="spellStart"/>
      <w:r w:rsidRPr="00237BDD">
        <w:rPr>
          <w:rFonts w:ascii="ＭＳ 明朝" w:hAnsi="ＭＳ 明朝" w:cs="ＭＳ ゴシック" w:hint="eastAsia"/>
        </w:rPr>
        <w:t>Eto</w:t>
      </w:r>
      <w:proofErr w:type="spellEnd"/>
      <w:r w:rsidRPr="00237BDD">
        <w:rPr>
          <w:rFonts w:ascii="ＭＳ 明朝" w:hAnsi="ＭＳ 明朝" w:cs="ＭＳ ゴシック" w:hint="eastAsia"/>
        </w:rPr>
        <w:t xml:space="preserve"> &amp; Maeda(2012)は,…</w:t>
      </w:r>
      <w:r w:rsidR="00E95740" w:rsidRPr="00237BDD">
        <w:rPr>
          <w:rFonts w:ascii="ＭＳ 明朝" w:hAnsi="ＭＳ 明朝" w:cs="ＭＳ ゴシック" w:hint="eastAsia"/>
        </w:rPr>
        <w:t>”または“</w:t>
      </w:r>
      <w:r w:rsidRPr="00237BDD">
        <w:rPr>
          <w:rFonts w:ascii="ＭＳ 明朝" w:hAnsi="ＭＳ 明朝" w:cs="ＭＳ ゴシック" w:hint="eastAsia"/>
        </w:rPr>
        <w:t>…している(</w:t>
      </w:r>
      <w:proofErr w:type="spellStart"/>
      <w:r w:rsidRPr="00237BDD">
        <w:rPr>
          <w:rFonts w:ascii="ＭＳ 明朝" w:hAnsi="ＭＳ 明朝" w:cs="ＭＳ ゴシック" w:hint="eastAsia"/>
        </w:rPr>
        <w:t>Eto</w:t>
      </w:r>
      <w:proofErr w:type="spellEnd"/>
      <w:r w:rsidRPr="00237BDD">
        <w:rPr>
          <w:rFonts w:ascii="ＭＳ 明朝" w:hAnsi="ＭＳ 明朝" w:cs="ＭＳ ゴシック" w:hint="eastAsia"/>
        </w:rPr>
        <w:t xml:space="preserve"> &amp; Maeda, 2012 )</w:t>
      </w:r>
      <w:r w:rsidR="002F6169" w:rsidRPr="00237BDD">
        <w:rPr>
          <w:rFonts w:ascii="ＭＳ 明朝" w:hAnsi="ＭＳ 明朝" w:cs="ＭＳ ゴシック" w:hint="eastAsia"/>
        </w:rPr>
        <w:t>．</w:t>
      </w:r>
      <w:r w:rsidR="00E95740" w:rsidRPr="00237BDD">
        <w:rPr>
          <w:rFonts w:ascii="ＭＳ 明朝" w:hAnsi="ＭＳ 明朝" w:cs="ＭＳ ゴシック" w:hint="eastAsia"/>
        </w:rPr>
        <w:t>”</w:t>
      </w:r>
    </w:p>
    <w:p w:rsidR="00643E27" w:rsidRPr="00237BDD" w:rsidRDefault="00643E27" w:rsidP="008F7DF6">
      <w:pPr>
        <w:spacing w:line="0" w:lineRule="atLeast"/>
        <w:ind w:leftChars="300" w:left="605"/>
        <w:jc w:val="left"/>
        <w:rPr>
          <w:rFonts w:ascii="ＭＳ 明朝" w:hAnsi="ＭＳ 明朝" w:cs="ＭＳ ゴシック"/>
        </w:rPr>
      </w:pPr>
      <w:r w:rsidRPr="00237BDD">
        <w:rPr>
          <w:rFonts w:ascii="ＭＳ 明朝" w:hAnsi="ＭＳ 明朝" w:cs="ＭＳ ゴシック" w:hint="eastAsia"/>
        </w:rPr>
        <w:t>・共著者が３名以上の場合は、</w:t>
      </w:r>
      <w:r w:rsidR="008F7DF6" w:rsidRPr="00237BDD">
        <w:rPr>
          <w:rFonts w:ascii="ＭＳ 明朝" w:hAnsi="ＭＳ 明朝" w:cs="ＭＳ ゴシック" w:hint="eastAsia"/>
        </w:rPr>
        <w:t>筆頭著者に、</w:t>
      </w:r>
      <w:r w:rsidR="00C84F5C" w:rsidRPr="00237BDD">
        <w:rPr>
          <w:rFonts w:ascii="ＭＳ 明朝" w:hAnsi="ＭＳ 明朝" w:cs="ＭＳ ゴシック" w:hint="eastAsia"/>
        </w:rPr>
        <w:t>著者名が和文の場合は「ら」、英文の場合は「et al.」を付す。</w:t>
      </w:r>
    </w:p>
    <w:p w:rsidR="00643E27" w:rsidRPr="00237BDD" w:rsidRDefault="00643E27" w:rsidP="00643E27">
      <w:pPr>
        <w:spacing w:line="0" w:lineRule="atLeast"/>
        <w:ind w:leftChars="300" w:left="605"/>
        <w:jc w:val="left"/>
        <w:rPr>
          <w:rFonts w:ascii="ＭＳ 明朝" w:hAnsi="ＭＳ 明朝" w:cs="ＭＳ ゴシック"/>
        </w:rPr>
      </w:pPr>
      <w:r w:rsidRPr="00237BDD">
        <w:rPr>
          <w:rFonts w:ascii="ＭＳ 明朝" w:hAnsi="ＭＳ 明朝" w:cs="ＭＳ ゴシック" w:hint="eastAsia"/>
        </w:rPr>
        <w:t xml:space="preserve">(例)　</w:t>
      </w:r>
      <w:r w:rsidR="00E95740" w:rsidRPr="00237BDD">
        <w:rPr>
          <w:rFonts w:ascii="ＭＳ 明朝" w:hAnsi="ＭＳ 明朝" w:cs="ＭＳ ゴシック" w:hint="eastAsia"/>
        </w:rPr>
        <w:t>“</w:t>
      </w:r>
      <w:r w:rsidRPr="00237BDD">
        <w:rPr>
          <w:rFonts w:ascii="ＭＳ 明朝" w:hAnsi="ＭＳ 明朝" w:cs="ＭＳ ゴシック" w:hint="eastAsia"/>
        </w:rPr>
        <w:t>田中ら(2012)…</w:t>
      </w:r>
      <w:r w:rsidR="00E95740" w:rsidRPr="00237BDD">
        <w:rPr>
          <w:rFonts w:ascii="ＭＳ 明朝" w:hAnsi="ＭＳ 明朝" w:cs="ＭＳ ゴシック" w:hint="eastAsia"/>
        </w:rPr>
        <w:t>”または“</w:t>
      </w:r>
      <w:r w:rsidR="00C84F5C" w:rsidRPr="00237BDD">
        <w:rPr>
          <w:rFonts w:ascii="ＭＳ 明朝" w:hAnsi="ＭＳ 明朝" w:cs="ＭＳ ゴシック" w:hint="eastAsia"/>
        </w:rPr>
        <w:t>…している(田中ら, 2012</w:t>
      </w:r>
      <w:r w:rsidR="00C84F5C" w:rsidRPr="00237BDD">
        <w:rPr>
          <w:rFonts w:ascii="ＭＳ 明朝" w:hAnsi="ＭＳ 明朝" w:cs="ＭＳ ゴシック"/>
        </w:rPr>
        <w:t>）</w:t>
      </w:r>
      <w:r w:rsidR="00C84F5C" w:rsidRPr="00237BDD">
        <w:rPr>
          <w:rFonts w:ascii="ＭＳ 明朝" w:hAnsi="ＭＳ 明朝" w:cs="ＭＳ ゴシック" w:hint="eastAsia"/>
        </w:rPr>
        <w:t>．</w:t>
      </w:r>
      <w:r w:rsidR="00E95740" w:rsidRPr="00237BDD">
        <w:rPr>
          <w:rFonts w:ascii="ＭＳ 明朝" w:hAnsi="ＭＳ 明朝" w:cs="ＭＳ ゴシック" w:hint="eastAsia"/>
        </w:rPr>
        <w:t>”</w:t>
      </w:r>
    </w:p>
    <w:p w:rsidR="00A014E6" w:rsidRDefault="00E95740" w:rsidP="00A014E6">
      <w:pPr>
        <w:spacing w:line="0" w:lineRule="atLeast"/>
        <w:ind w:leftChars="300" w:left="605"/>
        <w:jc w:val="left"/>
        <w:rPr>
          <w:rFonts w:ascii="ＭＳ 明朝" w:hAnsi="ＭＳ 明朝" w:cs="ＭＳ ゴシック"/>
        </w:rPr>
      </w:pPr>
      <w:r w:rsidRPr="00237BDD">
        <w:rPr>
          <w:rFonts w:ascii="ＭＳ 明朝" w:hAnsi="ＭＳ 明朝" w:cs="ＭＳ ゴシック" w:hint="eastAsia"/>
        </w:rPr>
        <w:t>(例)　“</w:t>
      </w:r>
      <w:r w:rsidR="00C84F5C" w:rsidRPr="00237BDD">
        <w:rPr>
          <w:rFonts w:ascii="ＭＳ 明朝" w:hAnsi="ＭＳ 明朝" w:cs="ＭＳ ゴシック" w:hint="eastAsia"/>
        </w:rPr>
        <w:t>Tanaka et al.(2012)は,…</w:t>
      </w:r>
      <w:r w:rsidRPr="00237BDD">
        <w:rPr>
          <w:rFonts w:ascii="ＭＳ 明朝" w:hAnsi="ＭＳ 明朝" w:cs="ＭＳ ゴシック" w:hint="eastAsia"/>
        </w:rPr>
        <w:t>”または“</w:t>
      </w:r>
      <w:r w:rsidR="00C84F5C" w:rsidRPr="00237BDD">
        <w:rPr>
          <w:rFonts w:ascii="ＭＳ 明朝" w:hAnsi="ＭＳ 明朝" w:cs="ＭＳ ゴシック" w:hint="eastAsia"/>
        </w:rPr>
        <w:t>…</w:t>
      </w:r>
      <w:r w:rsidR="00A014E6" w:rsidRPr="00237BDD">
        <w:rPr>
          <w:rFonts w:ascii="ＭＳ 明朝" w:hAnsi="ＭＳ 明朝" w:cs="ＭＳ ゴシック" w:hint="eastAsia"/>
        </w:rPr>
        <w:t>している(Tanaka et al., 2012)</w:t>
      </w:r>
      <w:r w:rsidR="002F6169" w:rsidRPr="00237BDD">
        <w:rPr>
          <w:rFonts w:ascii="ＭＳ 明朝" w:hAnsi="ＭＳ 明朝" w:cs="ＭＳ ゴシック" w:hint="eastAsia"/>
        </w:rPr>
        <w:t>．</w:t>
      </w:r>
      <w:r w:rsidRPr="00237BDD">
        <w:rPr>
          <w:rFonts w:ascii="ＭＳ 明朝" w:hAnsi="ＭＳ 明朝" w:cs="ＭＳ ゴシック" w:hint="eastAsia"/>
        </w:rPr>
        <w:t>”</w:t>
      </w:r>
    </w:p>
    <w:p w:rsidR="00986311" w:rsidRPr="00BE507A" w:rsidRDefault="00986311" w:rsidP="00884FED">
      <w:pPr>
        <w:spacing w:line="0" w:lineRule="atLeast"/>
        <w:ind w:leftChars="300" w:left="605"/>
        <w:jc w:val="left"/>
        <w:rPr>
          <w:rFonts w:ascii="ＭＳ 明朝" w:hAnsi="ＭＳ 明朝" w:cs="ＭＳ ゴシック"/>
        </w:rPr>
      </w:pPr>
      <w:r w:rsidRPr="00BE507A">
        <w:rPr>
          <w:rFonts w:ascii="ＭＳ 明朝" w:hAnsi="ＭＳ 明朝" w:cs="ＭＳ ゴシック" w:hint="eastAsia"/>
        </w:rPr>
        <w:t>・異なる著者の文献を同一箇所で引用する際は、セミコロン「；」で区切って</w:t>
      </w:r>
      <w:r w:rsidR="00DA2F1C" w:rsidRPr="00BE507A">
        <w:rPr>
          <w:rFonts w:ascii="ＭＳ 明朝" w:hAnsi="ＭＳ 明朝" w:cs="ＭＳ ゴシック" w:hint="eastAsia"/>
        </w:rPr>
        <w:t>表示</w:t>
      </w:r>
      <w:r w:rsidR="00F74D11" w:rsidRPr="00BE507A">
        <w:rPr>
          <w:rFonts w:ascii="ＭＳ 明朝" w:hAnsi="ＭＳ 明朝" w:cs="ＭＳ ゴシック" w:hint="eastAsia"/>
        </w:rPr>
        <w:t>する。</w:t>
      </w:r>
    </w:p>
    <w:p w:rsidR="000857F4" w:rsidRPr="00BE507A" w:rsidRDefault="00A27FD1" w:rsidP="00A014E6">
      <w:pPr>
        <w:spacing w:line="0" w:lineRule="atLeast"/>
        <w:ind w:leftChars="300" w:left="605"/>
        <w:jc w:val="left"/>
        <w:rPr>
          <w:rFonts w:ascii="ＭＳ 明朝" w:hAnsi="ＭＳ 明朝" w:cs="ＭＳ ゴシック"/>
        </w:rPr>
      </w:pPr>
      <w:r w:rsidRPr="00BE507A">
        <w:rPr>
          <w:rFonts w:ascii="ＭＳ 明朝" w:hAnsi="ＭＳ 明朝" w:cs="ＭＳ ゴシック" w:hint="eastAsia"/>
        </w:rPr>
        <w:t>(例)　～とする結果</w:t>
      </w:r>
      <w:r w:rsidR="000857F4" w:rsidRPr="00BE507A">
        <w:rPr>
          <w:rFonts w:ascii="ＭＳ 明朝" w:hAnsi="ＭＳ 明朝" w:cs="ＭＳ ゴシック" w:hint="eastAsia"/>
        </w:rPr>
        <w:t>が複数</w:t>
      </w:r>
      <w:r w:rsidRPr="00BE507A">
        <w:rPr>
          <w:rFonts w:ascii="ＭＳ 明朝" w:hAnsi="ＭＳ 明朝" w:cs="ＭＳ ゴシック" w:hint="eastAsia"/>
        </w:rPr>
        <w:t>報告さ</w:t>
      </w:r>
      <w:r w:rsidR="000857F4" w:rsidRPr="00BE507A">
        <w:rPr>
          <w:rFonts w:ascii="ＭＳ 明朝" w:hAnsi="ＭＳ 明朝" w:cs="ＭＳ ゴシック" w:hint="eastAsia"/>
        </w:rPr>
        <w:t>れている（江藤,</w:t>
      </w:r>
      <w:r w:rsidR="00A936AE" w:rsidRPr="00BE507A">
        <w:rPr>
          <w:rFonts w:ascii="ＭＳ 明朝" w:hAnsi="ＭＳ 明朝" w:cs="ＭＳ ゴシック"/>
        </w:rPr>
        <w:t xml:space="preserve"> </w:t>
      </w:r>
      <w:r w:rsidR="000857F4" w:rsidRPr="00BE507A">
        <w:rPr>
          <w:rFonts w:ascii="ＭＳ 明朝" w:hAnsi="ＭＳ 明朝" w:cs="ＭＳ ゴシック" w:hint="eastAsia"/>
        </w:rPr>
        <w:t>1999；前田と長居,</w:t>
      </w:r>
      <w:r w:rsidR="00A936AE" w:rsidRPr="00BE507A">
        <w:rPr>
          <w:rFonts w:ascii="ＭＳ 明朝" w:hAnsi="ＭＳ 明朝" w:cs="ＭＳ ゴシック"/>
        </w:rPr>
        <w:t xml:space="preserve"> </w:t>
      </w:r>
      <w:r w:rsidR="000857F4" w:rsidRPr="00BE507A">
        <w:rPr>
          <w:rFonts w:ascii="ＭＳ 明朝" w:hAnsi="ＭＳ 明朝" w:cs="ＭＳ ゴシック" w:hint="eastAsia"/>
        </w:rPr>
        <w:t>2012）</w:t>
      </w:r>
      <w:r w:rsidR="00586B25" w:rsidRPr="00BE507A">
        <w:rPr>
          <w:rFonts w:ascii="ＭＳ 明朝" w:hAnsi="ＭＳ 明朝" w:cs="ＭＳ ゴシック" w:hint="eastAsia"/>
        </w:rPr>
        <w:t>．</w:t>
      </w:r>
    </w:p>
    <w:p w:rsidR="00E836AE" w:rsidRPr="00BE507A" w:rsidRDefault="00E541E7" w:rsidP="00F74D11">
      <w:pPr>
        <w:spacing w:line="0" w:lineRule="atLeast"/>
        <w:ind w:firstLine="588"/>
        <w:jc w:val="left"/>
        <w:rPr>
          <w:rFonts w:ascii="ＭＳ 明朝" w:hAnsi="ＭＳ 明朝" w:cs="ＭＳ ゴシック"/>
        </w:rPr>
      </w:pPr>
      <w:r w:rsidRPr="00BE507A">
        <w:rPr>
          <w:rFonts w:ascii="ＭＳ 明朝" w:hAnsi="ＭＳ 明朝" w:cs="ＭＳ ゴシック" w:hint="eastAsia"/>
        </w:rPr>
        <w:t>(例)</w:t>
      </w:r>
      <w:r w:rsidR="00E836AE" w:rsidRPr="00BE507A">
        <w:rPr>
          <w:rFonts w:ascii="ＭＳ 明朝" w:hAnsi="ＭＳ 明朝" w:cs="ＭＳ ゴシック" w:hint="eastAsia"/>
        </w:rPr>
        <w:t xml:space="preserve">　</w:t>
      </w:r>
      <w:r w:rsidR="00F74D11" w:rsidRPr="00BE507A">
        <w:rPr>
          <w:rFonts w:ascii="ＭＳ 明朝" w:hAnsi="ＭＳ 明朝" w:cs="ＭＳ ゴシック" w:hint="eastAsia"/>
        </w:rPr>
        <w:t>S</w:t>
      </w:r>
      <w:r w:rsidR="00E836AE" w:rsidRPr="00BE507A">
        <w:rPr>
          <w:rFonts w:ascii="ＭＳ 明朝" w:hAnsi="ＭＳ 明朝" w:cs="ＭＳ ゴシック"/>
        </w:rPr>
        <w:t>everal studies</w:t>
      </w:r>
      <w:r w:rsidR="00F74D11" w:rsidRPr="00BE507A">
        <w:rPr>
          <w:rFonts w:ascii="ＭＳ 明朝" w:hAnsi="ＭＳ 明朝" w:cs="ＭＳ ゴシック"/>
        </w:rPr>
        <w:t xml:space="preserve"> have shown that</w:t>
      </w:r>
      <w:r w:rsidR="00F74D11" w:rsidRPr="00BE507A">
        <w:rPr>
          <w:rFonts w:ascii="ＭＳ 明朝" w:hAnsi="ＭＳ 明朝" w:cs="ＭＳ ゴシック" w:hint="eastAsia"/>
        </w:rPr>
        <w:t>～</w:t>
      </w:r>
      <w:r w:rsidR="00A936AE" w:rsidRPr="00BE507A">
        <w:rPr>
          <w:rFonts w:ascii="ＭＳ 明朝" w:hAnsi="ＭＳ 明朝" w:cs="ＭＳ ゴシック"/>
        </w:rPr>
        <w:t xml:space="preserve"> (</w:t>
      </w:r>
      <w:proofErr w:type="spellStart"/>
      <w:r w:rsidR="00A936AE" w:rsidRPr="00BE507A">
        <w:rPr>
          <w:rFonts w:ascii="ＭＳ 明朝" w:hAnsi="ＭＳ 明朝" w:cs="ＭＳ ゴシック"/>
        </w:rPr>
        <w:t>Eto</w:t>
      </w:r>
      <w:proofErr w:type="spellEnd"/>
      <w:r w:rsidR="00A936AE" w:rsidRPr="00BE507A">
        <w:rPr>
          <w:rFonts w:ascii="ＭＳ 明朝" w:hAnsi="ＭＳ 明朝" w:cs="ＭＳ ゴシック"/>
        </w:rPr>
        <w:t xml:space="preserve">, </w:t>
      </w:r>
      <w:r w:rsidR="00E836AE" w:rsidRPr="00BE507A">
        <w:rPr>
          <w:rFonts w:ascii="ＭＳ 明朝" w:hAnsi="ＭＳ 明朝" w:cs="ＭＳ ゴシック"/>
        </w:rPr>
        <w:t>1999; Maeda &amp; Nagai,</w:t>
      </w:r>
      <w:r w:rsidR="00A936AE" w:rsidRPr="00BE507A">
        <w:rPr>
          <w:rFonts w:ascii="ＭＳ 明朝" w:hAnsi="ＭＳ 明朝" w:cs="ＭＳ ゴシック"/>
        </w:rPr>
        <w:t xml:space="preserve"> </w:t>
      </w:r>
      <w:r w:rsidR="00E836AE" w:rsidRPr="00BE507A">
        <w:rPr>
          <w:rFonts w:ascii="ＭＳ 明朝" w:hAnsi="ＭＳ 明朝" w:cs="ＭＳ ゴシック"/>
        </w:rPr>
        <w:t>2012)</w:t>
      </w:r>
      <w:r w:rsidR="00F74D11" w:rsidRPr="00BE507A">
        <w:rPr>
          <w:rFonts w:ascii="ＭＳ 明朝" w:hAnsi="ＭＳ 明朝" w:cs="ＭＳ ゴシック" w:hint="eastAsia"/>
        </w:rPr>
        <w:t>.</w:t>
      </w:r>
    </w:p>
    <w:p w:rsidR="00986311" w:rsidRPr="00BE507A" w:rsidRDefault="00986311" w:rsidP="00986311">
      <w:pPr>
        <w:spacing w:line="0" w:lineRule="atLeast"/>
        <w:ind w:left="567"/>
        <w:jc w:val="left"/>
        <w:rPr>
          <w:rFonts w:ascii="ＭＳ 明朝" w:hAnsi="ＭＳ 明朝" w:cs="ＭＳ ゴシック"/>
        </w:rPr>
      </w:pPr>
      <w:r w:rsidRPr="00BE507A">
        <w:rPr>
          <w:rFonts w:ascii="ＭＳ 明朝" w:hAnsi="ＭＳ 明朝" w:cs="ＭＳ ゴシック" w:hint="eastAsia"/>
        </w:rPr>
        <w:t>・同一著者による出版年の異なる文献を</w:t>
      </w:r>
      <w:r w:rsidR="00F74D11" w:rsidRPr="00BE507A">
        <w:rPr>
          <w:rFonts w:ascii="ＭＳ 明朝" w:hAnsi="ＭＳ 明朝" w:cs="ＭＳ ゴシック" w:hint="eastAsia"/>
        </w:rPr>
        <w:t>同一箇所で引用する場</w:t>
      </w:r>
      <w:bookmarkStart w:id="0" w:name="_GoBack"/>
      <w:bookmarkEnd w:id="0"/>
      <w:r w:rsidR="00F74D11" w:rsidRPr="00BE507A">
        <w:rPr>
          <w:rFonts w:ascii="ＭＳ 明朝" w:hAnsi="ＭＳ 明朝" w:cs="ＭＳ ゴシック" w:hint="eastAsia"/>
        </w:rPr>
        <w:t>合は、年号の昇順にカンマで区切って列挙する。</w:t>
      </w:r>
    </w:p>
    <w:p w:rsidR="00986311" w:rsidRPr="00BE507A" w:rsidRDefault="00986311" w:rsidP="00986311">
      <w:pPr>
        <w:spacing w:line="0" w:lineRule="atLeast"/>
        <w:ind w:left="567"/>
        <w:jc w:val="left"/>
        <w:rPr>
          <w:rFonts w:ascii="ＭＳ 明朝" w:hAnsi="ＭＳ 明朝" w:cs="ＭＳ ゴシック"/>
        </w:rPr>
      </w:pPr>
      <w:r w:rsidRPr="00BE507A">
        <w:rPr>
          <w:rFonts w:ascii="ＭＳ 明朝" w:hAnsi="ＭＳ 明朝" w:cs="ＭＳ ゴシック" w:hint="eastAsia"/>
        </w:rPr>
        <w:t>(例)　～についてはすでに報告されている（田中,</w:t>
      </w:r>
      <w:r w:rsidR="00A936AE" w:rsidRPr="00BE507A">
        <w:rPr>
          <w:rFonts w:ascii="ＭＳ 明朝" w:hAnsi="ＭＳ 明朝" w:cs="ＭＳ ゴシック"/>
        </w:rPr>
        <w:t xml:space="preserve"> </w:t>
      </w:r>
      <w:r w:rsidRPr="00BE507A">
        <w:rPr>
          <w:rFonts w:ascii="ＭＳ 明朝" w:hAnsi="ＭＳ 明朝" w:cs="ＭＳ ゴシック" w:hint="eastAsia"/>
        </w:rPr>
        <w:t>2001,</w:t>
      </w:r>
      <w:r w:rsidR="00A936AE" w:rsidRPr="00BE507A">
        <w:rPr>
          <w:rFonts w:ascii="ＭＳ 明朝" w:hAnsi="ＭＳ 明朝" w:cs="ＭＳ ゴシック"/>
        </w:rPr>
        <w:t xml:space="preserve"> </w:t>
      </w:r>
      <w:r w:rsidRPr="00BE507A">
        <w:rPr>
          <w:rFonts w:ascii="ＭＳ 明朝" w:hAnsi="ＭＳ 明朝" w:cs="ＭＳ ゴシック" w:hint="eastAsia"/>
        </w:rPr>
        <w:t>2004,</w:t>
      </w:r>
      <w:r w:rsidR="00A936AE" w:rsidRPr="00BE507A">
        <w:rPr>
          <w:rFonts w:ascii="ＭＳ 明朝" w:hAnsi="ＭＳ 明朝" w:cs="ＭＳ ゴシック"/>
        </w:rPr>
        <w:t xml:space="preserve"> </w:t>
      </w:r>
      <w:r w:rsidRPr="00BE507A">
        <w:rPr>
          <w:rFonts w:ascii="ＭＳ 明朝" w:hAnsi="ＭＳ 明朝" w:cs="ＭＳ ゴシック" w:hint="eastAsia"/>
        </w:rPr>
        <w:t>2006）</w:t>
      </w:r>
      <w:r w:rsidR="00586B25" w:rsidRPr="00BE507A">
        <w:rPr>
          <w:rFonts w:ascii="ＭＳ 明朝" w:hAnsi="ＭＳ 明朝" w:cs="ＭＳ ゴシック" w:hint="eastAsia"/>
        </w:rPr>
        <w:t>．</w:t>
      </w:r>
    </w:p>
    <w:p w:rsidR="00986311" w:rsidRPr="00BE507A" w:rsidRDefault="00986311" w:rsidP="00986311">
      <w:pPr>
        <w:spacing w:line="0" w:lineRule="atLeast"/>
        <w:ind w:left="567"/>
        <w:jc w:val="left"/>
        <w:rPr>
          <w:rFonts w:ascii="ＭＳ 明朝" w:hAnsi="ＭＳ 明朝" w:cs="ＭＳ ゴシック"/>
        </w:rPr>
      </w:pPr>
      <w:r w:rsidRPr="00BE507A">
        <w:rPr>
          <w:rFonts w:ascii="ＭＳ 明朝" w:hAnsi="ＭＳ 明朝" w:cs="ＭＳ ゴシック" w:hint="eastAsia"/>
        </w:rPr>
        <w:t>(例)</w:t>
      </w:r>
      <w:r w:rsidR="006B4148" w:rsidRPr="00BE507A">
        <w:rPr>
          <w:rFonts w:ascii="ＭＳ 明朝" w:hAnsi="ＭＳ 明朝" w:cs="ＭＳ ゴシック" w:hint="eastAsia"/>
        </w:rPr>
        <w:t xml:space="preserve">　</w:t>
      </w:r>
      <w:r w:rsidR="00F74D11" w:rsidRPr="00BE507A">
        <w:rPr>
          <w:rFonts w:asciiTheme="minorEastAsia" w:eastAsiaTheme="minorEastAsia" w:hAnsiTheme="minorEastAsia"/>
        </w:rPr>
        <w:t>Previous studies have reported that</w:t>
      </w:r>
      <w:r w:rsidR="00F74D11" w:rsidRPr="00BE507A">
        <w:rPr>
          <w:rFonts w:hint="eastAsia"/>
        </w:rPr>
        <w:t>～</w:t>
      </w:r>
      <w:r w:rsidR="006B4148" w:rsidRPr="00BE507A">
        <w:rPr>
          <w:rFonts w:ascii="ＭＳ 明朝" w:hAnsi="ＭＳ 明朝" w:cs="ＭＳ ゴシック"/>
        </w:rPr>
        <w:t>(Tanaka,</w:t>
      </w:r>
      <w:r w:rsidR="00A936AE" w:rsidRPr="00BE507A">
        <w:rPr>
          <w:rFonts w:ascii="ＭＳ 明朝" w:hAnsi="ＭＳ 明朝" w:cs="ＭＳ ゴシック"/>
        </w:rPr>
        <w:t xml:space="preserve"> </w:t>
      </w:r>
      <w:r w:rsidR="006B4148" w:rsidRPr="00BE507A">
        <w:rPr>
          <w:rFonts w:ascii="ＭＳ 明朝" w:hAnsi="ＭＳ 明朝" w:cs="ＭＳ ゴシック"/>
        </w:rPr>
        <w:t>2001,</w:t>
      </w:r>
      <w:r w:rsidR="00A936AE" w:rsidRPr="00BE507A">
        <w:rPr>
          <w:rFonts w:ascii="ＭＳ 明朝" w:hAnsi="ＭＳ 明朝" w:cs="ＭＳ ゴシック"/>
        </w:rPr>
        <w:t xml:space="preserve"> </w:t>
      </w:r>
      <w:r w:rsidR="006B4148" w:rsidRPr="00BE507A">
        <w:rPr>
          <w:rFonts w:ascii="ＭＳ 明朝" w:hAnsi="ＭＳ 明朝" w:cs="ＭＳ ゴシック"/>
        </w:rPr>
        <w:t>2004,</w:t>
      </w:r>
      <w:r w:rsidR="00A936AE" w:rsidRPr="00BE507A">
        <w:rPr>
          <w:rFonts w:ascii="ＭＳ 明朝" w:hAnsi="ＭＳ 明朝" w:cs="ＭＳ ゴシック"/>
        </w:rPr>
        <w:t xml:space="preserve"> </w:t>
      </w:r>
      <w:r w:rsidR="006B4148" w:rsidRPr="00BE507A">
        <w:rPr>
          <w:rFonts w:ascii="ＭＳ 明朝" w:hAnsi="ＭＳ 明朝" w:cs="ＭＳ ゴシック"/>
        </w:rPr>
        <w:t>2006)</w:t>
      </w:r>
      <w:r w:rsidR="00586B25" w:rsidRPr="00BE507A">
        <w:rPr>
          <w:rFonts w:ascii="ＭＳ 明朝" w:hAnsi="ＭＳ 明朝" w:cs="ＭＳ ゴシック" w:hint="eastAsia"/>
        </w:rPr>
        <w:t>．</w:t>
      </w:r>
    </w:p>
    <w:p w:rsidR="005E631C" w:rsidRPr="000D05FE" w:rsidRDefault="005E631C" w:rsidP="00051D23">
      <w:pPr>
        <w:spacing w:line="0" w:lineRule="atLeast"/>
        <w:ind w:leftChars="173" w:left="729" w:hangingChars="164" w:hanging="380"/>
        <w:jc w:val="left"/>
        <w:rPr>
          <w:rFonts w:ascii="ＭＳ 明朝" w:hAnsi="ＭＳ 明朝"/>
          <w:color w:val="FF0000"/>
          <w:sz w:val="24"/>
        </w:rPr>
      </w:pPr>
      <w:r w:rsidRPr="00BE507A">
        <w:rPr>
          <w:rFonts w:ascii="ＭＳ 明朝" w:hAnsi="ＭＳ 明朝" w:cs="ＭＳ ゴシック"/>
          <w:sz w:val="24"/>
        </w:rPr>
        <w:t>ｂ．文献</w:t>
      </w:r>
      <w:r w:rsidR="006B4148" w:rsidRPr="00BE507A">
        <w:rPr>
          <w:rFonts w:ascii="ＭＳ 明朝" w:hAnsi="ＭＳ 明朝" w:cs="ＭＳ ゴシック" w:hint="eastAsia"/>
          <w:sz w:val="24"/>
        </w:rPr>
        <w:t>リスト</w:t>
      </w:r>
      <w:r w:rsidRPr="00BE507A">
        <w:rPr>
          <w:rFonts w:ascii="ＭＳ 明朝" w:hAnsi="ＭＳ 明朝" w:cs="ＭＳ ゴシック"/>
          <w:sz w:val="24"/>
        </w:rPr>
        <w:t>は著者名のアルファベット順に列記する。 但し、 共著者は</w:t>
      </w:r>
      <w:r w:rsidR="00F10CD9" w:rsidRPr="00BE507A">
        <w:rPr>
          <w:rFonts w:ascii="ＭＳ 明朝" w:hAnsi="ＭＳ 明朝" w:cs="ＭＳ ゴシック" w:hint="eastAsia"/>
          <w:sz w:val="24"/>
        </w:rPr>
        <w:t>３</w:t>
      </w:r>
      <w:r w:rsidRPr="00BE507A">
        <w:rPr>
          <w:rFonts w:ascii="ＭＳ 明朝" w:hAnsi="ＭＳ 明朝" w:cs="ＭＳ ゴシック"/>
          <w:sz w:val="24"/>
        </w:rPr>
        <w:t>名まで表記する。</w:t>
      </w:r>
      <w:r w:rsidR="00051D23" w:rsidRPr="00BE507A">
        <w:rPr>
          <w:rFonts w:ascii="ＭＳ 明朝" w:hAnsi="ＭＳ 明朝" w:cs="ＭＳ ゴシック" w:hint="eastAsia"/>
          <w:sz w:val="24"/>
        </w:rPr>
        <w:t>４</w:t>
      </w:r>
      <w:r w:rsidRPr="00BE507A">
        <w:rPr>
          <w:rFonts w:ascii="ＭＳ 明朝" w:hAnsi="ＭＳ 明朝"/>
          <w:sz w:val="24"/>
        </w:rPr>
        <w:t>名以上は「</w:t>
      </w:r>
      <w:r w:rsidRPr="00BE507A">
        <w:rPr>
          <w:rFonts w:ascii="ＭＳ 明朝" w:hAnsi="ＭＳ 明朝" w:hint="eastAsia"/>
          <w:sz w:val="24"/>
        </w:rPr>
        <w:t>他</w:t>
      </w:r>
      <w:r w:rsidRPr="00BE507A">
        <w:rPr>
          <w:rFonts w:ascii="ＭＳ 明朝" w:hAnsi="ＭＳ 明朝"/>
          <w:sz w:val="24"/>
        </w:rPr>
        <w:t>」と附記する。</w:t>
      </w:r>
      <w:r w:rsidR="006B4148" w:rsidRPr="00BE507A">
        <w:rPr>
          <w:rFonts w:ascii="ＭＳ 明朝" w:hAnsi="ＭＳ 明朝" w:hint="eastAsia"/>
          <w:sz w:val="24"/>
        </w:rPr>
        <w:t>また</w:t>
      </w:r>
      <w:r w:rsidR="00852F17" w:rsidRPr="00BE507A">
        <w:rPr>
          <w:rFonts w:ascii="ＭＳ 明朝" w:hAnsi="ＭＳ 明朝" w:hint="eastAsia"/>
          <w:sz w:val="24"/>
        </w:rPr>
        <w:t>、出典ごとにぶら下げインデント（1行目は通常の開始、2行目以降は全角1文字程度の字下げをした書式）で記載する。</w:t>
      </w:r>
    </w:p>
    <w:p w:rsidR="00A73378" w:rsidRPr="00237BDD" w:rsidRDefault="00D706B9" w:rsidP="00051D23">
      <w:pPr>
        <w:spacing w:line="0" w:lineRule="atLeast"/>
        <w:ind w:leftChars="173" w:left="729" w:hangingChars="164" w:hanging="380"/>
        <w:jc w:val="left"/>
        <w:rPr>
          <w:rFonts w:ascii="ＭＳ 明朝" w:hAnsi="ＭＳ 明朝"/>
          <w:sz w:val="24"/>
        </w:rPr>
      </w:pPr>
      <w:r w:rsidRPr="00237BDD">
        <w:rPr>
          <w:rFonts w:ascii="ＭＳ 明朝" w:hAnsi="ＭＳ 明朝" w:hint="eastAsia"/>
          <w:sz w:val="24"/>
        </w:rPr>
        <w:t>ｃ</w:t>
      </w:r>
      <w:r w:rsidR="00A73378" w:rsidRPr="00237BDD">
        <w:rPr>
          <w:rFonts w:ascii="ＭＳ 明朝" w:hAnsi="ＭＳ 明朝" w:hint="eastAsia"/>
          <w:sz w:val="24"/>
        </w:rPr>
        <w:t>．発行年次が不明な文献は、（</w:t>
      </w:r>
      <w:proofErr w:type="spellStart"/>
      <w:r w:rsidR="00A73378" w:rsidRPr="00237BDD">
        <w:rPr>
          <w:rFonts w:ascii="ＭＳ 明朝" w:hAnsi="ＭＳ 明朝" w:hint="eastAsia"/>
          <w:sz w:val="24"/>
        </w:rPr>
        <w:t>n.d.</w:t>
      </w:r>
      <w:proofErr w:type="spellEnd"/>
      <w:r w:rsidR="00A73378" w:rsidRPr="00237BDD">
        <w:rPr>
          <w:rFonts w:ascii="ＭＳ 明朝" w:hAnsi="ＭＳ 明朝" w:hint="eastAsia"/>
          <w:sz w:val="24"/>
        </w:rPr>
        <w:t>）と表示する。</w:t>
      </w:r>
    </w:p>
    <w:p w:rsidR="005E631C" w:rsidRPr="00237BDD" w:rsidRDefault="005E631C" w:rsidP="00051D23">
      <w:pPr>
        <w:spacing w:line="0" w:lineRule="atLeast"/>
        <w:ind w:firstLineChars="100" w:firstLine="232"/>
        <w:jc w:val="left"/>
        <w:rPr>
          <w:rFonts w:ascii="ＭＳ 明朝" w:hAnsi="ＭＳ 明朝" w:cs="ＭＳ ゴシック"/>
          <w:sz w:val="24"/>
        </w:rPr>
      </w:pPr>
    </w:p>
    <w:p w:rsidR="005E631C" w:rsidRPr="00237BDD" w:rsidRDefault="005E631C" w:rsidP="005E631C">
      <w:pPr>
        <w:spacing w:line="0" w:lineRule="atLeast"/>
        <w:ind w:firstLineChars="100" w:firstLine="202"/>
        <w:jc w:val="left"/>
        <w:rPr>
          <w:rFonts w:ascii="ＭＳ 明朝" w:hAnsi="ＭＳ 明朝" w:cs="ＭＳ ゴシック"/>
          <w:szCs w:val="21"/>
        </w:rPr>
      </w:pPr>
      <w:r w:rsidRPr="00237BDD">
        <w:rPr>
          <w:rFonts w:ascii="ＭＳ 明朝" w:hAnsi="ＭＳ 明朝" w:cs="ＭＳ ゴシック"/>
          <w:szCs w:val="21"/>
        </w:rPr>
        <w:t>【雑誌掲載論文】</w:t>
      </w:r>
    </w:p>
    <w:p w:rsidR="005E631C" w:rsidRPr="00C84499" w:rsidRDefault="005E631C" w:rsidP="00C92A1B">
      <w:pPr>
        <w:spacing w:line="0" w:lineRule="atLeast"/>
        <w:ind w:leftChars="307" w:left="641" w:hangingChars="11" w:hanging="22"/>
        <w:jc w:val="left"/>
        <w:rPr>
          <w:rFonts w:ascii="ＭＳ 明朝" w:hAnsi="ＭＳ 明朝" w:cs="Courier New"/>
          <w:szCs w:val="21"/>
        </w:rPr>
      </w:pPr>
      <w:r w:rsidRPr="00C84499">
        <w:rPr>
          <w:rFonts w:ascii="ＭＳ 明朝" w:hAnsi="ＭＳ 明朝" w:cs="Courier New"/>
          <w:szCs w:val="21"/>
        </w:rPr>
        <w:t>著者名（発行年次）：表題</w:t>
      </w:r>
      <w:r w:rsidRPr="00C84499">
        <w:rPr>
          <w:rFonts w:ascii="ＭＳ 明朝" w:hAnsi="ＭＳ 明朝" w:cs="Courier New" w:hint="eastAsia"/>
          <w:szCs w:val="21"/>
        </w:rPr>
        <w:t>，</w:t>
      </w:r>
      <w:r w:rsidRPr="00C84499">
        <w:rPr>
          <w:rFonts w:ascii="ＭＳ 明朝" w:hAnsi="ＭＳ 明朝" w:cs="Courier New"/>
          <w:szCs w:val="21"/>
        </w:rPr>
        <w:t>掲載誌名</w:t>
      </w:r>
      <w:r w:rsidRPr="00C84499">
        <w:rPr>
          <w:rFonts w:ascii="ＭＳ 明朝" w:hAnsi="ＭＳ 明朝" w:cs="Courier New" w:hint="eastAsia"/>
          <w:szCs w:val="21"/>
        </w:rPr>
        <w:t>，</w:t>
      </w:r>
      <w:r w:rsidRPr="00C84499">
        <w:rPr>
          <w:rFonts w:ascii="ＭＳ 明朝" w:hAnsi="ＭＳ 明朝" w:cs="Courier New"/>
          <w:szCs w:val="21"/>
        </w:rPr>
        <w:t>巻（号）</w:t>
      </w:r>
      <w:r w:rsidRPr="00C84499">
        <w:rPr>
          <w:rFonts w:ascii="ＭＳ 明朝" w:hAnsi="ＭＳ 明朝" w:cs="Courier New" w:hint="eastAsia"/>
          <w:szCs w:val="21"/>
        </w:rPr>
        <w:t>，</w:t>
      </w:r>
      <w:r w:rsidRPr="00C84499">
        <w:rPr>
          <w:rFonts w:ascii="ＭＳ 明朝" w:hAnsi="ＭＳ 明朝" w:cs="Courier New"/>
          <w:szCs w:val="21"/>
        </w:rPr>
        <w:t>最初のページ数－最後のページ数</w:t>
      </w:r>
      <w:r w:rsidRPr="00C84499">
        <w:rPr>
          <w:rFonts w:ascii="ＭＳ 明朝" w:hAnsi="ＭＳ 明朝" w:cs="Courier New" w:hint="eastAsia"/>
          <w:szCs w:val="21"/>
        </w:rPr>
        <w:t>．</w:t>
      </w:r>
    </w:p>
    <w:p w:rsidR="006B0E4E" w:rsidRPr="00C84499" w:rsidRDefault="005E631C" w:rsidP="006B0E4E">
      <w:pPr>
        <w:spacing w:line="0" w:lineRule="atLeast"/>
        <w:ind w:leftChars="205" w:left="423" w:rightChars="139" w:right="280" w:hangingChars="5" w:hanging="10"/>
        <w:jc w:val="left"/>
        <w:rPr>
          <w:rFonts w:ascii="ＭＳ 明朝" w:hAnsi="ＭＳ 明朝" w:cs="ＭＳ ゴシック"/>
          <w:szCs w:val="21"/>
        </w:rPr>
      </w:pPr>
      <w:r w:rsidRPr="00C84499">
        <w:rPr>
          <w:rFonts w:ascii="ＭＳ 明朝" w:hAnsi="ＭＳ 明朝" w:cs="ＭＳ ゴシック" w:hint="eastAsia"/>
          <w:szCs w:val="21"/>
        </w:rPr>
        <w:t>（例</w:t>
      </w:r>
      <w:r w:rsidR="006B0E4E" w:rsidRPr="00C84499">
        <w:rPr>
          <w:rFonts w:ascii="ＭＳ 明朝" w:hAnsi="ＭＳ 明朝" w:cs="ＭＳ ゴシック"/>
          <w:szCs w:val="21"/>
        </w:rPr>
        <w:t>）</w:t>
      </w:r>
      <w:r w:rsidRPr="00C84499">
        <w:rPr>
          <w:rFonts w:ascii="ＭＳ 明朝" w:hAnsi="ＭＳ 明朝" w:cs="ＭＳ ゴシック" w:hint="eastAsia"/>
          <w:szCs w:val="21"/>
        </w:rPr>
        <w:t>高柳智子</w:t>
      </w:r>
      <w:r w:rsidR="00E03D32" w:rsidRPr="00C84499">
        <w:rPr>
          <w:rFonts w:ascii="ＭＳ 明朝" w:hAnsi="ＭＳ 明朝" w:cs="ＭＳ ゴシック" w:hint="eastAsia"/>
          <w:szCs w:val="21"/>
        </w:rPr>
        <w:t>，</w:t>
      </w:r>
      <w:r w:rsidRPr="00C84499">
        <w:rPr>
          <w:rFonts w:ascii="ＭＳ 明朝" w:hAnsi="ＭＳ 明朝" w:cs="ＭＳ ゴシック" w:hint="eastAsia"/>
          <w:szCs w:val="21"/>
        </w:rPr>
        <w:t>吉川日和子</w:t>
      </w:r>
      <w:r w:rsidR="00E03D32" w:rsidRPr="00C84499">
        <w:rPr>
          <w:rFonts w:ascii="ＭＳ 明朝" w:hAnsi="ＭＳ 明朝" w:cs="ＭＳ ゴシック" w:hint="eastAsia"/>
          <w:szCs w:val="21"/>
        </w:rPr>
        <w:t>，</w:t>
      </w:r>
      <w:r w:rsidRPr="00C84499">
        <w:rPr>
          <w:rFonts w:ascii="ＭＳ 明朝" w:hAnsi="ＭＳ 明朝" w:cs="ＭＳ ゴシック" w:hint="eastAsia"/>
          <w:szCs w:val="21"/>
        </w:rPr>
        <w:t>橋本裕香</w:t>
      </w:r>
      <w:r w:rsidR="00E03D32" w:rsidRPr="00C84499">
        <w:rPr>
          <w:rFonts w:ascii="ＭＳ 明朝" w:hAnsi="ＭＳ 明朝" w:cs="ＭＳ ゴシック" w:hint="eastAsia"/>
          <w:szCs w:val="21"/>
        </w:rPr>
        <w:t>，</w:t>
      </w:r>
      <w:r w:rsidRPr="00C84499">
        <w:rPr>
          <w:rFonts w:ascii="ＭＳ 明朝" w:hAnsi="ＭＳ 明朝" w:cs="ＭＳ ゴシック" w:hint="eastAsia"/>
          <w:szCs w:val="21"/>
        </w:rPr>
        <w:t>他（2008）：ベッドと車椅子間の移乗介助における</w:t>
      </w:r>
    </w:p>
    <w:p w:rsidR="005E631C" w:rsidRPr="00C84499" w:rsidRDefault="005E631C" w:rsidP="006B0E4E">
      <w:pPr>
        <w:spacing w:line="0" w:lineRule="atLeast"/>
        <w:ind w:rightChars="139" w:right="280" w:firstLine="1182"/>
        <w:jc w:val="left"/>
        <w:rPr>
          <w:rFonts w:ascii="ＭＳ 明朝" w:hAnsi="ＭＳ 明朝" w:cs="ＭＳ ゴシック"/>
          <w:szCs w:val="21"/>
        </w:rPr>
      </w:pPr>
      <w:r w:rsidRPr="00C84499">
        <w:rPr>
          <w:rFonts w:ascii="ＭＳ 明朝" w:hAnsi="ＭＳ 明朝" w:cs="ＭＳ ゴシック" w:hint="eastAsia"/>
          <w:szCs w:val="21"/>
        </w:rPr>
        <w:t>介助者・被介助者の身体負担，看護人間工学研究誌，</w:t>
      </w:r>
      <w:r w:rsidR="00E03D32" w:rsidRPr="00C84499">
        <w:rPr>
          <w:rFonts w:ascii="ＭＳ 明朝" w:hAnsi="ＭＳ 明朝" w:cs="ＭＳ ゴシック" w:hint="eastAsia"/>
          <w:szCs w:val="21"/>
        </w:rPr>
        <w:t>8，27-33．</w:t>
      </w:r>
    </w:p>
    <w:p w:rsidR="006B0E4E" w:rsidRPr="00C84499" w:rsidRDefault="005E631C" w:rsidP="00DB7C1D">
      <w:pPr>
        <w:spacing w:line="0" w:lineRule="atLeast"/>
        <w:ind w:leftChars="207" w:left="423" w:rightChars="139" w:right="280" w:hangingChars="3" w:hanging="6"/>
        <w:rPr>
          <w:rFonts w:ascii="ＭＳ 明朝" w:hAnsi="ＭＳ 明朝" w:cs="ＭＳ ゴシック"/>
          <w:szCs w:val="21"/>
        </w:rPr>
      </w:pPr>
      <w:r w:rsidRPr="00C84499">
        <w:rPr>
          <w:rFonts w:ascii="ＭＳ 明朝" w:hAnsi="ＭＳ 明朝" w:cs="ＭＳ ゴシック" w:hint="eastAsia"/>
          <w:szCs w:val="21"/>
        </w:rPr>
        <w:t>（例</w:t>
      </w:r>
      <w:r w:rsidR="006B0E4E" w:rsidRPr="00C84499">
        <w:rPr>
          <w:rFonts w:ascii="ＭＳ 明朝" w:hAnsi="ＭＳ 明朝" w:cs="ＭＳ ゴシック"/>
          <w:szCs w:val="21"/>
        </w:rPr>
        <w:t>）</w:t>
      </w:r>
      <w:proofErr w:type="spellStart"/>
      <w:r w:rsidRPr="00C84499">
        <w:rPr>
          <w:rFonts w:ascii="ＭＳ 明朝" w:hAnsi="ＭＳ 明朝" w:cs="ＭＳ ゴシック"/>
          <w:szCs w:val="21"/>
        </w:rPr>
        <w:t>Harton</w:t>
      </w:r>
      <w:proofErr w:type="spellEnd"/>
      <w:r w:rsidRPr="00C84499">
        <w:rPr>
          <w:rFonts w:ascii="ＭＳ 明朝" w:hAnsi="ＭＳ 明朝" w:cs="ＭＳ ゴシック" w:hint="eastAsia"/>
          <w:szCs w:val="21"/>
        </w:rPr>
        <w:t xml:space="preserve"> </w:t>
      </w:r>
      <w:r w:rsidRPr="00C84499">
        <w:rPr>
          <w:rFonts w:ascii="ＭＳ 明朝" w:hAnsi="ＭＳ 明朝" w:cs="ＭＳ ゴシック"/>
          <w:szCs w:val="21"/>
        </w:rPr>
        <w:t>B</w:t>
      </w:r>
      <w:r w:rsidRPr="00C84499">
        <w:rPr>
          <w:rFonts w:ascii="ＭＳ 明朝" w:hAnsi="ＭＳ 明朝" w:cs="ＭＳ ゴシック" w:hint="eastAsia"/>
          <w:szCs w:val="21"/>
        </w:rPr>
        <w:t>.</w:t>
      </w:r>
      <w:r w:rsidRPr="00C84499">
        <w:rPr>
          <w:rFonts w:ascii="ＭＳ 明朝" w:hAnsi="ＭＳ 明朝" w:cs="ＭＳ ゴシック"/>
          <w:szCs w:val="21"/>
        </w:rPr>
        <w:t xml:space="preserve"> B</w:t>
      </w:r>
      <w:r w:rsidRPr="00C84499">
        <w:rPr>
          <w:rFonts w:ascii="ＭＳ 明朝" w:hAnsi="ＭＳ 明朝" w:cs="ＭＳ ゴシック" w:hint="eastAsia"/>
          <w:szCs w:val="21"/>
        </w:rPr>
        <w:t xml:space="preserve">. (2007) : </w:t>
      </w:r>
      <w:r w:rsidRPr="00C84499">
        <w:rPr>
          <w:rFonts w:ascii="ＭＳ 明朝" w:hAnsi="ＭＳ 明朝" w:cs="ＭＳ ゴシック"/>
          <w:szCs w:val="21"/>
        </w:rPr>
        <w:t xml:space="preserve">Clinical </w:t>
      </w:r>
      <w:r w:rsidRPr="00C84499">
        <w:rPr>
          <w:rFonts w:ascii="ＭＳ 明朝" w:hAnsi="ＭＳ 明朝" w:cs="ＭＳ ゴシック" w:hint="eastAsia"/>
          <w:szCs w:val="21"/>
        </w:rPr>
        <w:t>s</w:t>
      </w:r>
      <w:r w:rsidRPr="00C84499">
        <w:rPr>
          <w:rFonts w:ascii="ＭＳ 明朝" w:hAnsi="ＭＳ 明朝" w:cs="ＭＳ ゴシック"/>
          <w:szCs w:val="21"/>
        </w:rPr>
        <w:t xml:space="preserve">taff </w:t>
      </w:r>
      <w:r w:rsidRPr="00C84499">
        <w:rPr>
          <w:rFonts w:ascii="ＭＳ 明朝" w:hAnsi="ＭＳ 明朝" w:cs="ＭＳ ゴシック" w:hint="eastAsia"/>
          <w:szCs w:val="21"/>
        </w:rPr>
        <w:t>d</w:t>
      </w:r>
      <w:r w:rsidRPr="00C84499">
        <w:rPr>
          <w:rFonts w:ascii="ＭＳ 明朝" w:hAnsi="ＭＳ 明朝" w:cs="ＭＳ ゴシック"/>
          <w:szCs w:val="21"/>
        </w:rPr>
        <w:t xml:space="preserve">evelopment: Planning and </w:t>
      </w:r>
      <w:r w:rsidRPr="00C84499">
        <w:rPr>
          <w:rFonts w:ascii="ＭＳ 明朝" w:hAnsi="ＭＳ 明朝" w:cs="ＭＳ ゴシック" w:hint="eastAsia"/>
          <w:szCs w:val="21"/>
        </w:rPr>
        <w:t>t</w:t>
      </w:r>
      <w:r w:rsidRPr="00C84499">
        <w:rPr>
          <w:rFonts w:ascii="ＭＳ 明朝" w:hAnsi="ＭＳ 明朝" w:cs="ＭＳ ゴシック"/>
          <w:szCs w:val="21"/>
        </w:rPr>
        <w:t xml:space="preserve">eaching for </w:t>
      </w:r>
      <w:r w:rsidR="00DB7C1D" w:rsidRPr="00C84499">
        <w:rPr>
          <w:rFonts w:ascii="ＭＳ 明朝" w:hAnsi="ＭＳ 明朝" w:cs="ＭＳ ゴシック"/>
          <w:szCs w:val="21"/>
        </w:rPr>
        <w:t>d-</w:t>
      </w:r>
    </w:p>
    <w:p w:rsidR="005E631C" w:rsidRPr="00C84499" w:rsidRDefault="005E631C" w:rsidP="006B0E4E">
      <w:pPr>
        <w:spacing w:line="0" w:lineRule="atLeast"/>
        <w:ind w:rightChars="139" w:right="280" w:firstLine="1182"/>
        <w:jc w:val="left"/>
        <w:rPr>
          <w:rFonts w:ascii="ＭＳ 明朝" w:hAnsi="ＭＳ 明朝" w:cs="ＭＳ ゴシック"/>
          <w:szCs w:val="21"/>
        </w:rPr>
      </w:pPr>
      <w:proofErr w:type="spellStart"/>
      <w:r w:rsidRPr="00C84499">
        <w:rPr>
          <w:rFonts w:ascii="ＭＳ 明朝" w:hAnsi="ＭＳ 明朝" w:cs="ＭＳ ゴシック"/>
          <w:szCs w:val="21"/>
        </w:rPr>
        <w:t>esired</w:t>
      </w:r>
      <w:proofErr w:type="spellEnd"/>
      <w:r w:rsidRPr="00C84499">
        <w:rPr>
          <w:rFonts w:ascii="ＭＳ 明朝" w:hAnsi="ＭＳ 明朝" w:cs="ＭＳ ゴシック"/>
          <w:szCs w:val="21"/>
        </w:rPr>
        <w:t xml:space="preserve"> </w:t>
      </w:r>
      <w:r w:rsidRPr="00C84499">
        <w:rPr>
          <w:rFonts w:ascii="ＭＳ 明朝" w:hAnsi="ＭＳ 明朝" w:cs="ＭＳ ゴシック" w:hint="eastAsia"/>
          <w:szCs w:val="21"/>
        </w:rPr>
        <w:t>o</w:t>
      </w:r>
      <w:r w:rsidRPr="00C84499">
        <w:rPr>
          <w:rFonts w:ascii="ＭＳ 明朝" w:hAnsi="ＭＳ 明朝" w:cs="ＭＳ ゴシック"/>
          <w:szCs w:val="21"/>
        </w:rPr>
        <w:t>utcomes</w:t>
      </w:r>
      <w:r w:rsidRPr="00C84499">
        <w:rPr>
          <w:rFonts w:ascii="ＭＳ 明朝" w:hAnsi="ＭＳ 明朝" w:cs="ＭＳ ゴシック" w:hint="eastAsia"/>
          <w:szCs w:val="21"/>
        </w:rPr>
        <w:t xml:space="preserve">, </w:t>
      </w:r>
      <w:r w:rsidRPr="00C84499">
        <w:rPr>
          <w:rFonts w:ascii="ＭＳ 明朝" w:hAnsi="ＭＳ 明朝" w:cs="ＭＳ ゴシック"/>
          <w:szCs w:val="21"/>
        </w:rPr>
        <w:t>J</w:t>
      </w:r>
      <w:r w:rsidRPr="00C84499">
        <w:rPr>
          <w:rFonts w:ascii="ＭＳ 明朝" w:hAnsi="ＭＳ 明朝" w:cs="ＭＳ ゴシック" w:hint="eastAsia"/>
          <w:szCs w:val="21"/>
        </w:rPr>
        <w:t>.</w:t>
      </w:r>
      <w:r w:rsidRPr="00C84499">
        <w:rPr>
          <w:rFonts w:ascii="ＭＳ 明朝" w:hAnsi="ＭＳ 明朝" w:cs="ＭＳ ゴシック"/>
          <w:szCs w:val="21"/>
        </w:rPr>
        <w:t xml:space="preserve"> Nurses Staff Dev</w:t>
      </w:r>
      <w:r w:rsidRPr="00C84499">
        <w:rPr>
          <w:rFonts w:ascii="ＭＳ 明朝" w:hAnsi="ＭＳ 明朝" w:cs="ＭＳ ゴシック" w:hint="eastAsia"/>
          <w:szCs w:val="21"/>
        </w:rPr>
        <w:t>., 23(6), 260-268.</w:t>
      </w:r>
    </w:p>
    <w:p w:rsidR="005E631C" w:rsidRPr="00C84499" w:rsidRDefault="005E631C" w:rsidP="005E631C">
      <w:pPr>
        <w:spacing w:line="0" w:lineRule="atLeast"/>
        <w:ind w:leftChars="210" w:left="625" w:hangingChars="100" w:hanging="202"/>
        <w:jc w:val="left"/>
        <w:rPr>
          <w:rFonts w:ascii="ＭＳ 明朝" w:hAnsi="ＭＳ 明朝" w:cs="ＭＳ ゴシック"/>
          <w:szCs w:val="21"/>
        </w:rPr>
      </w:pPr>
    </w:p>
    <w:p w:rsidR="005E631C" w:rsidRPr="00237BDD" w:rsidRDefault="005E631C" w:rsidP="005E631C">
      <w:pPr>
        <w:spacing w:line="0" w:lineRule="atLeast"/>
        <w:ind w:firstLineChars="100" w:firstLine="202"/>
        <w:jc w:val="left"/>
        <w:rPr>
          <w:rFonts w:ascii="ＭＳ 明朝" w:hAnsi="ＭＳ 明朝" w:cs="Courier New"/>
          <w:szCs w:val="21"/>
        </w:rPr>
      </w:pPr>
      <w:r w:rsidRPr="00237BDD">
        <w:rPr>
          <w:rFonts w:ascii="ＭＳ 明朝" w:hAnsi="ＭＳ 明朝" w:cs="ＭＳ ゴシック"/>
          <w:szCs w:val="21"/>
        </w:rPr>
        <w:t>【</w:t>
      </w:r>
      <w:r w:rsidRPr="00237BDD">
        <w:rPr>
          <w:rFonts w:ascii="ＭＳ 明朝" w:hAnsi="ＭＳ 明朝" w:cs="Courier New"/>
          <w:szCs w:val="21"/>
        </w:rPr>
        <w:t>単行本】</w:t>
      </w:r>
    </w:p>
    <w:p w:rsidR="005E631C" w:rsidRPr="00237BDD" w:rsidRDefault="005E631C" w:rsidP="00C92A1B">
      <w:pPr>
        <w:spacing w:line="0" w:lineRule="atLeast"/>
        <w:ind w:leftChars="307" w:left="641" w:hangingChars="11" w:hanging="22"/>
        <w:jc w:val="left"/>
        <w:rPr>
          <w:rFonts w:ascii="ＭＳ 明朝" w:hAnsi="ＭＳ 明朝" w:cs="Courier New"/>
          <w:szCs w:val="21"/>
        </w:rPr>
      </w:pPr>
      <w:r w:rsidRPr="00237BDD">
        <w:rPr>
          <w:rFonts w:ascii="ＭＳ 明朝" w:hAnsi="ＭＳ 明朝" w:cs="Courier New"/>
          <w:szCs w:val="21"/>
        </w:rPr>
        <w:t>著者名（発行年次）：書名（版数）</w:t>
      </w:r>
      <w:r w:rsidRPr="00237BDD">
        <w:rPr>
          <w:rFonts w:ascii="ＭＳ 明朝" w:hAnsi="ＭＳ 明朝" w:cs="Courier New" w:hint="eastAsia"/>
          <w:szCs w:val="21"/>
        </w:rPr>
        <w:t>，</w:t>
      </w:r>
      <w:r w:rsidRPr="00237BDD">
        <w:rPr>
          <w:rFonts w:ascii="ＭＳ 明朝" w:hAnsi="ＭＳ 明朝" w:cs="Courier New"/>
          <w:szCs w:val="21"/>
        </w:rPr>
        <w:t>出版社名</w:t>
      </w:r>
      <w:r w:rsidRPr="00237BDD">
        <w:rPr>
          <w:rFonts w:ascii="ＭＳ 明朝" w:hAnsi="ＭＳ 明朝" w:cs="Courier New" w:hint="eastAsia"/>
          <w:szCs w:val="21"/>
        </w:rPr>
        <w:t>，</w:t>
      </w:r>
      <w:r w:rsidRPr="00237BDD">
        <w:rPr>
          <w:rFonts w:ascii="ＭＳ 明朝" w:hAnsi="ＭＳ 明朝" w:cs="Courier New"/>
          <w:szCs w:val="21"/>
        </w:rPr>
        <w:t>発行地</w:t>
      </w:r>
      <w:r w:rsidRPr="00237BDD">
        <w:rPr>
          <w:rFonts w:ascii="ＭＳ 明朝" w:hAnsi="ＭＳ 明朝" w:cs="Courier New" w:hint="eastAsia"/>
          <w:szCs w:val="21"/>
        </w:rPr>
        <w:t>．</w:t>
      </w:r>
    </w:p>
    <w:p w:rsidR="005E631C" w:rsidRPr="00237BDD" w:rsidRDefault="005E631C" w:rsidP="00C92A1B">
      <w:pPr>
        <w:spacing w:line="0" w:lineRule="atLeast"/>
        <w:ind w:leftChars="307" w:left="641" w:hangingChars="11" w:hanging="22"/>
        <w:jc w:val="left"/>
        <w:rPr>
          <w:rFonts w:ascii="ＭＳ 明朝" w:hAnsi="ＭＳ 明朝" w:cs="Courier New"/>
          <w:szCs w:val="21"/>
        </w:rPr>
      </w:pPr>
      <w:r w:rsidRPr="00237BDD">
        <w:rPr>
          <w:rFonts w:ascii="ＭＳ 明朝" w:hAnsi="ＭＳ 明朝" w:cs="Courier New"/>
          <w:szCs w:val="21"/>
        </w:rPr>
        <w:t>著者名（発行年次）：論文の表題</w:t>
      </w:r>
      <w:r w:rsidRPr="00237BDD">
        <w:rPr>
          <w:rFonts w:ascii="ＭＳ 明朝" w:hAnsi="ＭＳ 明朝" w:cs="Courier New" w:hint="eastAsia"/>
          <w:szCs w:val="21"/>
        </w:rPr>
        <w:t>，</w:t>
      </w:r>
      <w:r w:rsidRPr="00237BDD">
        <w:rPr>
          <w:rFonts w:ascii="ＭＳ 明朝" w:hAnsi="ＭＳ 明朝" w:cs="Courier New"/>
          <w:szCs w:val="21"/>
        </w:rPr>
        <w:t>編者名</w:t>
      </w:r>
      <w:r w:rsidRPr="00237BDD">
        <w:rPr>
          <w:rFonts w:ascii="ＭＳ 明朝" w:hAnsi="ＭＳ 明朝" w:cs="Courier New" w:hint="eastAsia"/>
          <w:szCs w:val="21"/>
        </w:rPr>
        <w:t>，</w:t>
      </w:r>
      <w:r w:rsidRPr="00237BDD">
        <w:rPr>
          <w:rFonts w:ascii="ＭＳ 明朝" w:hAnsi="ＭＳ 明朝" w:cs="Courier New"/>
          <w:szCs w:val="21"/>
        </w:rPr>
        <w:t>書名（版数）</w:t>
      </w:r>
      <w:r w:rsidRPr="00237BDD">
        <w:rPr>
          <w:rFonts w:ascii="ＭＳ 明朝" w:hAnsi="ＭＳ 明朝" w:cs="Courier New" w:hint="eastAsia"/>
          <w:szCs w:val="21"/>
        </w:rPr>
        <w:t>，</w:t>
      </w:r>
      <w:r w:rsidRPr="00237BDD">
        <w:rPr>
          <w:rFonts w:ascii="ＭＳ 明朝" w:hAnsi="ＭＳ 明朝" w:cs="Courier New"/>
          <w:szCs w:val="21"/>
        </w:rPr>
        <w:t>ページ数</w:t>
      </w:r>
      <w:r w:rsidRPr="00237BDD">
        <w:rPr>
          <w:rFonts w:ascii="ＭＳ 明朝" w:hAnsi="ＭＳ 明朝" w:cs="Courier New" w:hint="eastAsia"/>
          <w:szCs w:val="21"/>
        </w:rPr>
        <w:t>，</w:t>
      </w:r>
      <w:r w:rsidRPr="00237BDD">
        <w:rPr>
          <w:rFonts w:ascii="ＭＳ 明朝" w:hAnsi="ＭＳ 明朝" w:cs="Courier New"/>
          <w:szCs w:val="21"/>
        </w:rPr>
        <w:t>出版社名</w:t>
      </w:r>
      <w:r w:rsidRPr="00237BDD">
        <w:rPr>
          <w:rFonts w:ascii="ＭＳ 明朝" w:hAnsi="ＭＳ 明朝" w:cs="Courier New" w:hint="eastAsia"/>
          <w:szCs w:val="21"/>
        </w:rPr>
        <w:t>，</w:t>
      </w:r>
      <w:r w:rsidRPr="00237BDD">
        <w:rPr>
          <w:rFonts w:ascii="ＭＳ 明朝" w:hAnsi="ＭＳ 明朝" w:cs="Courier New"/>
          <w:szCs w:val="21"/>
        </w:rPr>
        <w:t>発行地</w:t>
      </w:r>
      <w:r w:rsidRPr="00237BDD">
        <w:rPr>
          <w:rFonts w:ascii="ＭＳ 明朝" w:hAnsi="ＭＳ 明朝" w:cs="Courier New" w:hint="eastAsia"/>
          <w:szCs w:val="21"/>
        </w:rPr>
        <w:t>．</w:t>
      </w:r>
    </w:p>
    <w:p w:rsidR="005E631C" w:rsidRPr="00237BDD" w:rsidRDefault="005E631C" w:rsidP="006B0E4E">
      <w:pPr>
        <w:spacing w:line="0" w:lineRule="atLeast"/>
        <w:ind w:leftChars="208" w:left="425" w:hangingChars="3" w:hanging="6"/>
        <w:jc w:val="left"/>
        <w:rPr>
          <w:rFonts w:ascii="ＭＳ 明朝" w:hAnsi="ＭＳ 明朝" w:cs="ＭＳ ゴシック"/>
          <w:szCs w:val="21"/>
        </w:rPr>
      </w:pPr>
      <w:r w:rsidRPr="00237BDD">
        <w:rPr>
          <w:rFonts w:ascii="ＭＳ 明朝" w:hAnsi="ＭＳ 明朝" w:cs="ＭＳ ゴシック" w:hint="eastAsia"/>
          <w:szCs w:val="21"/>
        </w:rPr>
        <w:t>（例</w:t>
      </w:r>
      <w:r w:rsidR="006B0E4E">
        <w:rPr>
          <w:rFonts w:ascii="ＭＳ 明朝" w:hAnsi="ＭＳ 明朝" w:cs="ＭＳ ゴシック"/>
          <w:szCs w:val="21"/>
        </w:rPr>
        <w:t>）</w:t>
      </w:r>
      <w:r w:rsidRPr="00237BDD">
        <w:rPr>
          <w:rFonts w:ascii="ＭＳ 明朝" w:hAnsi="ＭＳ 明朝" w:cs="ＭＳ ゴシック" w:hint="eastAsia"/>
          <w:szCs w:val="21"/>
        </w:rPr>
        <w:t>村上 宣寛（2006）：心理尺度のつくり方</w:t>
      </w:r>
      <w:r w:rsidR="00E03D32" w:rsidRPr="00237BDD">
        <w:rPr>
          <w:rFonts w:ascii="ＭＳ 明朝" w:hAnsi="ＭＳ 明朝" w:cs="ＭＳ ゴシック" w:hint="eastAsia"/>
          <w:szCs w:val="21"/>
        </w:rPr>
        <w:t>，</w:t>
      </w:r>
      <w:r w:rsidRPr="00237BDD">
        <w:rPr>
          <w:rFonts w:ascii="ＭＳ 明朝" w:hAnsi="ＭＳ 明朝" w:cs="ＭＳ ゴシック" w:hint="eastAsia"/>
          <w:szCs w:val="21"/>
        </w:rPr>
        <w:t>北大路書房，京都．</w:t>
      </w:r>
    </w:p>
    <w:p w:rsidR="006B0E4E" w:rsidRDefault="006B0E4E" w:rsidP="006B0E4E">
      <w:pPr>
        <w:spacing w:line="0" w:lineRule="atLeast"/>
        <w:ind w:leftChars="206" w:left="423" w:hangingChars="4" w:hanging="8"/>
        <w:jc w:val="left"/>
        <w:rPr>
          <w:rFonts w:ascii="ＭＳ 明朝" w:hAnsi="ＭＳ 明朝" w:cs="ＭＳ ゴシック"/>
          <w:szCs w:val="21"/>
        </w:rPr>
      </w:pPr>
      <w:r>
        <w:rPr>
          <w:rFonts w:ascii="ＭＳ 明朝" w:hAnsi="ＭＳ 明朝" w:cs="ＭＳ ゴシック" w:hint="eastAsia"/>
          <w:szCs w:val="21"/>
        </w:rPr>
        <w:t>（例</w:t>
      </w:r>
      <w:r>
        <w:rPr>
          <w:rFonts w:ascii="ＭＳ 明朝" w:hAnsi="ＭＳ 明朝" w:cs="ＭＳ ゴシック"/>
          <w:szCs w:val="21"/>
        </w:rPr>
        <w:t>）</w:t>
      </w:r>
      <w:r w:rsidR="005E631C" w:rsidRPr="00237BDD">
        <w:rPr>
          <w:rFonts w:ascii="ＭＳ 明朝" w:hAnsi="ＭＳ 明朝" w:cs="ＭＳ ゴシック" w:hint="eastAsia"/>
          <w:szCs w:val="21"/>
        </w:rPr>
        <w:t>池田由美子</w:t>
      </w:r>
      <w:r w:rsidR="00E03D32" w:rsidRPr="00237BDD">
        <w:rPr>
          <w:rFonts w:ascii="ＭＳ 明朝" w:hAnsi="ＭＳ 明朝" w:cs="ＭＳ ゴシック" w:hint="eastAsia"/>
          <w:szCs w:val="21"/>
        </w:rPr>
        <w:t>，</w:t>
      </w:r>
      <w:r w:rsidR="005E631C" w:rsidRPr="00237BDD">
        <w:rPr>
          <w:rFonts w:ascii="ＭＳ 明朝" w:hAnsi="ＭＳ 明朝" w:cs="ＭＳ ゴシック" w:hint="eastAsia"/>
          <w:szCs w:val="21"/>
        </w:rPr>
        <w:t>荒井美千代</w:t>
      </w:r>
      <w:r w:rsidR="00E03D32" w:rsidRPr="00237BDD">
        <w:rPr>
          <w:rFonts w:ascii="ＭＳ 明朝" w:hAnsi="ＭＳ 明朝" w:cs="ＭＳ ゴシック" w:hint="eastAsia"/>
          <w:szCs w:val="21"/>
        </w:rPr>
        <w:t>，</w:t>
      </w:r>
      <w:r w:rsidR="005E631C" w:rsidRPr="00237BDD">
        <w:rPr>
          <w:rFonts w:ascii="ＭＳ 明朝" w:hAnsi="ＭＳ 明朝" w:cs="ＭＳ ゴシック" w:hint="eastAsia"/>
          <w:szCs w:val="21"/>
        </w:rPr>
        <w:t>阿部妙子（2010</w:t>
      </w:r>
      <w:r w:rsidR="005E631C" w:rsidRPr="00237BDD">
        <w:rPr>
          <w:rFonts w:ascii="ＭＳ 明朝" w:hAnsi="ＭＳ 明朝" w:cs="ＭＳ ゴシック"/>
          <w:szCs w:val="21"/>
        </w:rPr>
        <w:t>）</w:t>
      </w:r>
      <w:r w:rsidR="00E03D32" w:rsidRPr="00237BDD">
        <w:rPr>
          <w:rFonts w:ascii="ＭＳ 明朝" w:hAnsi="ＭＳ 明朝" w:cs="ＭＳ ゴシック" w:hint="eastAsia"/>
          <w:szCs w:val="21"/>
        </w:rPr>
        <w:t>：地震災害看護の展開，日本赤十字社事業局</w:t>
      </w:r>
    </w:p>
    <w:p w:rsidR="005E631C" w:rsidRPr="00BE507A" w:rsidRDefault="00E03D32" w:rsidP="006B0E4E">
      <w:pPr>
        <w:spacing w:line="0" w:lineRule="atLeast"/>
        <w:ind w:firstLine="1182"/>
        <w:jc w:val="left"/>
        <w:rPr>
          <w:rFonts w:ascii="ＭＳ 明朝" w:hAnsi="ＭＳ 明朝" w:cs="ＭＳ ゴシック"/>
          <w:szCs w:val="21"/>
        </w:rPr>
      </w:pPr>
      <w:r w:rsidRPr="00BE507A">
        <w:rPr>
          <w:rFonts w:ascii="ＭＳ 明朝" w:hAnsi="ＭＳ 明朝" w:cs="ＭＳ ゴシック" w:hint="eastAsia"/>
          <w:szCs w:val="21"/>
        </w:rPr>
        <w:t>看護部（編），</w:t>
      </w:r>
      <w:r w:rsidR="005E631C" w:rsidRPr="00BE507A">
        <w:rPr>
          <w:rFonts w:ascii="ＭＳ 明朝" w:hAnsi="ＭＳ 明朝" w:cs="ＭＳ ゴシック" w:hint="eastAsia"/>
          <w:szCs w:val="21"/>
        </w:rPr>
        <w:t>災害看護学・国際看護学</w:t>
      </w:r>
      <w:r w:rsidRPr="00BE507A">
        <w:rPr>
          <w:rFonts w:ascii="ＭＳ 明朝" w:hAnsi="ＭＳ 明朝" w:cs="ＭＳ ゴシック" w:hint="eastAsia"/>
          <w:szCs w:val="21"/>
        </w:rPr>
        <w:t>，</w:t>
      </w:r>
      <w:r w:rsidR="005E631C" w:rsidRPr="00BE507A">
        <w:rPr>
          <w:rFonts w:ascii="ＭＳ 明朝" w:hAnsi="ＭＳ 明朝" w:cs="ＭＳ ゴシック" w:hint="eastAsia"/>
          <w:szCs w:val="21"/>
        </w:rPr>
        <w:t>145，医学書院，東京</w:t>
      </w:r>
      <w:r w:rsidRPr="00BE507A">
        <w:rPr>
          <w:rFonts w:ascii="ＭＳ 明朝" w:hAnsi="ＭＳ 明朝" w:cs="ＭＳ ゴシック" w:hint="eastAsia"/>
          <w:szCs w:val="21"/>
        </w:rPr>
        <w:t>．</w:t>
      </w:r>
    </w:p>
    <w:p w:rsidR="005E631C" w:rsidRPr="00BE507A" w:rsidRDefault="005E631C" w:rsidP="005E631C">
      <w:pPr>
        <w:spacing w:line="0" w:lineRule="atLeast"/>
        <w:ind w:leftChars="212" w:left="629" w:hangingChars="100" w:hanging="202"/>
        <w:jc w:val="left"/>
        <w:rPr>
          <w:rFonts w:ascii="ＭＳ 明朝" w:hAnsi="ＭＳ 明朝" w:cs="Courier New"/>
          <w:szCs w:val="21"/>
        </w:rPr>
      </w:pPr>
    </w:p>
    <w:p w:rsidR="005E631C" w:rsidRPr="00BE507A" w:rsidRDefault="005E631C" w:rsidP="005E631C">
      <w:pPr>
        <w:spacing w:line="0" w:lineRule="atLeast"/>
        <w:ind w:firstLineChars="100" w:firstLine="202"/>
        <w:jc w:val="left"/>
        <w:rPr>
          <w:rFonts w:ascii="ＭＳ 明朝" w:hAnsi="ＭＳ 明朝" w:cs="Courier New"/>
          <w:szCs w:val="21"/>
        </w:rPr>
      </w:pPr>
      <w:r w:rsidRPr="00BE507A">
        <w:rPr>
          <w:rFonts w:ascii="ＭＳ 明朝" w:hAnsi="ＭＳ 明朝" w:cs="Courier New"/>
          <w:szCs w:val="21"/>
        </w:rPr>
        <w:t>【翻訳書】</w:t>
      </w:r>
    </w:p>
    <w:p w:rsidR="005E631C" w:rsidRPr="00BE507A" w:rsidRDefault="005E631C" w:rsidP="00C92A1B">
      <w:pPr>
        <w:spacing w:line="0" w:lineRule="atLeast"/>
        <w:ind w:leftChars="307" w:left="641" w:hangingChars="11" w:hanging="22"/>
        <w:jc w:val="left"/>
        <w:rPr>
          <w:rFonts w:ascii="ＭＳ 明朝" w:hAnsi="ＭＳ 明朝" w:cs="Courier New"/>
          <w:szCs w:val="21"/>
        </w:rPr>
      </w:pPr>
      <w:r w:rsidRPr="00BE507A">
        <w:rPr>
          <w:rFonts w:ascii="ＭＳ 明朝" w:hAnsi="ＭＳ 明朝" w:cs="Courier New"/>
          <w:szCs w:val="21"/>
        </w:rPr>
        <w:t>原著者名（原書の発行年次）／訳者名（翻訳書の発行年次）：翻訳書の書名（版数）</w:t>
      </w:r>
      <w:r w:rsidR="00E03D32" w:rsidRPr="00BE507A">
        <w:rPr>
          <w:rFonts w:ascii="ＭＳ 明朝" w:hAnsi="ＭＳ 明朝" w:cs="Courier New" w:hint="eastAsia"/>
          <w:szCs w:val="21"/>
        </w:rPr>
        <w:t>，</w:t>
      </w:r>
      <w:r w:rsidRPr="00BE507A">
        <w:rPr>
          <w:rFonts w:ascii="ＭＳ 明朝" w:hAnsi="ＭＳ 明朝" w:cs="Courier New"/>
          <w:szCs w:val="21"/>
        </w:rPr>
        <w:t>出版社名</w:t>
      </w:r>
      <w:r w:rsidR="00E03D32" w:rsidRPr="00BE507A">
        <w:rPr>
          <w:rFonts w:ascii="ＭＳ 明朝" w:hAnsi="ＭＳ 明朝" w:cs="Courier New" w:hint="eastAsia"/>
          <w:szCs w:val="21"/>
        </w:rPr>
        <w:t>，</w:t>
      </w:r>
      <w:r w:rsidRPr="00BE507A">
        <w:rPr>
          <w:rFonts w:ascii="ＭＳ 明朝" w:hAnsi="ＭＳ 明朝" w:cs="Courier New"/>
          <w:szCs w:val="21"/>
        </w:rPr>
        <w:t>発行地</w:t>
      </w:r>
      <w:r w:rsidR="00E03D32" w:rsidRPr="00BE507A">
        <w:rPr>
          <w:rFonts w:ascii="ＭＳ 明朝" w:hAnsi="ＭＳ 明朝" w:cs="Courier New" w:hint="eastAsia"/>
          <w:szCs w:val="21"/>
        </w:rPr>
        <w:t>．</w:t>
      </w:r>
    </w:p>
    <w:p w:rsidR="006B0E4E" w:rsidRPr="00BE507A" w:rsidRDefault="006B0E4E" w:rsidP="00FF6B25">
      <w:pPr>
        <w:spacing w:line="0" w:lineRule="atLeast"/>
        <w:ind w:leftChars="206" w:left="1272" w:hangingChars="425" w:hanging="857"/>
        <w:jc w:val="left"/>
        <w:rPr>
          <w:rFonts w:ascii="ＭＳ 明朝" w:hAnsi="ＭＳ 明朝" w:cs="ＭＳ ゴシック"/>
          <w:szCs w:val="21"/>
        </w:rPr>
      </w:pPr>
      <w:r w:rsidRPr="00BE507A">
        <w:rPr>
          <w:rFonts w:ascii="ＭＳ 明朝" w:hAnsi="ＭＳ 明朝" w:cs="ＭＳ ゴシック" w:hint="eastAsia"/>
          <w:szCs w:val="21"/>
        </w:rPr>
        <w:t>（例</w:t>
      </w:r>
      <w:r w:rsidRPr="00BE507A">
        <w:rPr>
          <w:rFonts w:ascii="ＭＳ 明朝" w:hAnsi="ＭＳ 明朝" w:cs="ＭＳ ゴシック"/>
          <w:szCs w:val="21"/>
        </w:rPr>
        <w:t>）</w:t>
      </w:r>
      <w:r w:rsidR="005E631C" w:rsidRPr="00BE507A">
        <w:rPr>
          <w:rFonts w:ascii="ＭＳ 明朝" w:hAnsi="ＭＳ 明朝" w:cs="ＭＳ ゴシック" w:hint="eastAsia"/>
          <w:szCs w:val="21"/>
        </w:rPr>
        <w:t>Rogers M. E. (1970)／樋口康子，中西睦子（1979）：ロジャース看護論</w:t>
      </w:r>
      <w:r w:rsidR="00E03D32" w:rsidRPr="00BE507A">
        <w:rPr>
          <w:rFonts w:ascii="ＭＳ 明朝" w:hAnsi="ＭＳ 明朝" w:cs="ＭＳ ゴシック" w:hint="eastAsia"/>
          <w:szCs w:val="21"/>
        </w:rPr>
        <w:t>，</w:t>
      </w:r>
      <w:r w:rsidR="005E631C" w:rsidRPr="00BE507A">
        <w:rPr>
          <w:rFonts w:ascii="ＭＳ 明朝" w:hAnsi="ＭＳ 明朝" w:cs="ＭＳ ゴシック" w:hint="eastAsia"/>
          <w:szCs w:val="21"/>
        </w:rPr>
        <w:t>医学書院，東</w:t>
      </w:r>
    </w:p>
    <w:p w:rsidR="005E631C" w:rsidRPr="00BE507A" w:rsidRDefault="005E631C" w:rsidP="006B0E4E">
      <w:pPr>
        <w:spacing w:line="0" w:lineRule="atLeast"/>
        <w:ind w:left="4" w:firstLine="1184"/>
        <w:jc w:val="left"/>
        <w:rPr>
          <w:rFonts w:ascii="ＭＳ 明朝" w:hAnsi="ＭＳ 明朝" w:cs="ＭＳ ゴシック"/>
          <w:szCs w:val="21"/>
        </w:rPr>
      </w:pPr>
      <w:r w:rsidRPr="00BE507A">
        <w:rPr>
          <w:rFonts w:ascii="ＭＳ 明朝" w:hAnsi="ＭＳ 明朝" w:cs="ＭＳ ゴシック" w:hint="eastAsia"/>
          <w:szCs w:val="21"/>
        </w:rPr>
        <w:t>京．</w:t>
      </w:r>
    </w:p>
    <w:p w:rsidR="00A52453" w:rsidRPr="00BE507A" w:rsidRDefault="00A52453" w:rsidP="00E43F13">
      <w:pPr>
        <w:spacing w:line="0" w:lineRule="atLeast"/>
        <w:ind w:leftChars="208" w:left="1030" w:hangingChars="303" w:hanging="611"/>
        <w:jc w:val="left"/>
        <w:rPr>
          <w:rFonts w:ascii="ＭＳ 明朝" w:hAnsi="ＭＳ 明朝" w:cs="ＭＳ ゴシック"/>
          <w:szCs w:val="21"/>
        </w:rPr>
      </w:pPr>
    </w:p>
    <w:p w:rsidR="00A52453" w:rsidRPr="00BE507A" w:rsidRDefault="00C97923" w:rsidP="00A52453">
      <w:pPr>
        <w:spacing w:line="0" w:lineRule="atLeast"/>
        <w:ind w:firstLineChars="100" w:firstLine="202"/>
        <w:jc w:val="left"/>
        <w:rPr>
          <w:rFonts w:ascii="ＭＳ 明朝" w:hAnsi="ＭＳ 明朝" w:cs="ＭＳ ゴシック"/>
          <w:szCs w:val="21"/>
        </w:rPr>
      </w:pPr>
      <w:r w:rsidRPr="00BE507A">
        <w:rPr>
          <w:rFonts w:ascii="ＭＳ 明朝" w:hAnsi="ＭＳ 明朝" w:cs="ＭＳ ゴシック" w:hint="eastAsia"/>
          <w:szCs w:val="21"/>
        </w:rPr>
        <w:t>【オンライン出典</w:t>
      </w:r>
      <w:r w:rsidR="00A52453" w:rsidRPr="00BE507A">
        <w:rPr>
          <w:rFonts w:ascii="ＭＳ 明朝" w:hAnsi="ＭＳ 明朝" w:cs="ＭＳ ゴシック" w:hint="eastAsia"/>
          <w:szCs w:val="21"/>
        </w:rPr>
        <w:t>】</w:t>
      </w:r>
    </w:p>
    <w:p w:rsidR="00470F11" w:rsidRPr="00BE507A" w:rsidRDefault="00A52453" w:rsidP="00B63B0F">
      <w:pPr>
        <w:spacing w:line="0" w:lineRule="atLeast"/>
        <w:ind w:leftChars="100" w:left="605" w:hangingChars="200" w:hanging="403"/>
        <w:jc w:val="left"/>
        <w:rPr>
          <w:rFonts w:ascii="ＭＳ 明朝" w:hAnsi="ＭＳ 明朝" w:cs="Courier New"/>
          <w:szCs w:val="21"/>
        </w:rPr>
      </w:pPr>
      <w:r w:rsidRPr="00BE507A">
        <w:rPr>
          <w:rFonts w:ascii="ＭＳ 明朝" w:hAnsi="ＭＳ 明朝" w:cs="ＭＳ ゴシック" w:hint="eastAsia"/>
          <w:szCs w:val="21"/>
        </w:rPr>
        <w:t xml:space="preserve">　</w:t>
      </w:r>
      <w:r w:rsidR="00C92A1B" w:rsidRPr="00BE507A">
        <w:rPr>
          <w:rFonts w:ascii="ＭＳ 明朝" w:hAnsi="ＭＳ 明朝" w:cs="ＭＳ ゴシック" w:hint="eastAsia"/>
          <w:szCs w:val="21"/>
        </w:rPr>
        <w:t xml:space="preserve">　</w:t>
      </w:r>
      <w:r w:rsidR="000C5DCB" w:rsidRPr="00BE507A">
        <w:rPr>
          <w:rFonts w:ascii="ＭＳ 明朝" w:hAnsi="ＭＳ 明朝" w:cs="ＭＳ ゴシック" w:hint="eastAsia"/>
          <w:szCs w:val="21"/>
        </w:rPr>
        <w:t>著者名（発行年次</w:t>
      </w:r>
      <w:r w:rsidR="00470F11" w:rsidRPr="00BE507A">
        <w:rPr>
          <w:rFonts w:ascii="ＭＳ 明朝" w:hAnsi="ＭＳ 明朝" w:cs="ＭＳ ゴシック" w:hint="eastAsia"/>
          <w:szCs w:val="21"/>
        </w:rPr>
        <w:t>）：</w:t>
      </w:r>
      <w:r w:rsidR="00E95740" w:rsidRPr="00BE507A">
        <w:rPr>
          <w:rFonts w:ascii="ＭＳ 明朝" w:hAnsi="ＭＳ 明朝" w:cs="ＭＳ ゴシック" w:hint="eastAsia"/>
          <w:szCs w:val="21"/>
        </w:rPr>
        <w:t>表題</w:t>
      </w:r>
      <w:r w:rsidR="00470F11" w:rsidRPr="00BE507A">
        <w:rPr>
          <w:rFonts w:ascii="ＭＳ 明朝" w:hAnsi="ＭＳ 明朝" w:cs="ＭＳ ゴシック" w:hint="eastAsia"/>
          <w:szCs w:val="21"/>
        </w:rPr>
        <w:t xml:space="preserve">, </w:t>
      </w:r>
      <w:r w:rsidR="00470F11" w:rsidRPr="00BE507A">
        <w:rPr>
          <w:rFonts w:ascii="ＭＳ 明朝" w:hAnsi="ＭＳ 明朝" w:cs="Courier New"/>
          <w:szCs w:val="21"/>
        </w:rPr>
        <w:t>掲載誌名</w:t>
      </w:r>
      <w:r w:rsidR="00470F11" w:rsidRPr="00BE507A">
        <w:rPr>
          <w:rFonts w:ascii="ＭＳ 明朝" w:hAnsi="ＭＳ 明朝" w:cs="Courier New" w:hint="eastAsia"/>
          <w:szCs w:val="21"/>
        </w:rPr>
        <w:t>，</w:t>
      </w:r>
      <w:r w:rsidR="00470F11" w:rsidRPr="00BE507A">
        <w:rPr>
          <w:rFonts w:ascii="ＭＳ 明朝" w:hAnsi="ＭＳ 明朝" w:cs="Courier New"/>
          <w:szCs w:val="21"/>
        </w:rPr>
        <w:t>巻（号）</w:t>
      </w:r>
      <w:r w:rsidR="00470F11" w:rsidRPr="00BE507A">
        <w:rPr>
          <w:rFonts w:ascii="ＭＳ 明朝" w:hAnsi="ＭＳ 明朝" w:cs="Courier New" w:hint="eastAsia"/>
          <w:szCs w:val="21"/>
        </w:rPr>
        <w:t>，</w:t>
      </w:r>
      <w:r w:rsidR="00470F11" w:rsidRPr="00BE507A">
        <w:rPr>
          <w:rFonts w:ascii="ＭＳ 明朝" w:hAnsi="ＭＳ 明朝" w:cs="Courier New"/>
          <w:szCs w:val="21"/>
        </w:rPr>
        <w:t>最初のページ数－最後のページ数</w:t>
      </w:r>
      <w:r w:rsidR="00470F11" w:rsidRPr="00BE507A">
        <w:rPr>
          <w:rFonts w:ascii="ＭＳ 明朝" w:hAnsi="ＭＳ 明朝" w:cs="Courier New" w:hint="eastAsia"/>
          <w:szCs w:val="21"/>
        </w:rPr>
        <w:t>. URL</w:t>
      </w:r>
      <w:r w:rsidR="00B63B0F" w:rsidRPr="00BE507A">
        <w:rPr>
          <w:rFonts w:ascii="ＭＳ 明朝" w:hAnsi="ＭＳ 明朝" w:cs="Courier New" w:hint="eastAsia"/>
          <w:szCs w:val="21"/>
        </w:rPr>
        <w:t>もしくはDOI</w:t>
      </w:r>
    </w:p>
    <w:p w:rsidR="006B0E4E" w:rsidRPr="00BE507A" w:rsidRDefault="00C97923" w:rsidP="00FF6B25">
      <w:pPr>
        <w:spacing w:line="0" w:lineRule="atLeast"/>
        <w:ind w:left="1272" w:hangingChars="631" w:hanging="1272"/>
        <w:jc w:val="left"/>
        <w:rPr>
          <w:rFonts w:ascii="ＭＳ 明朝" w:hAnsi="ＭＳ 明朝" w:cs="Courier New"/>
          <w:szCs w:val="21"/>
        </w:rPr>
      </w:pPr>
      <w:r w:rsidRPr="00BE507A">
        <w:rPr>
          <w:rFonts w:ascii="ＭＳ 明朝" w:hAnsi="ＭＳ 明朝" w:cs="Courier New" w:hint="eastAsia"/>
          <w:szCs w:val="21"/>
        </w:rPr>
        <w:t xml:space="preserve">　　（例）坂巻妙子, 土屋尚義, 村越康一(1978)：在宅人工透析患者の食事について, 四大学看護学</w:t>
      </w:r>
    </w:p>
    <w:p w:rsidR="00C97923" w:rsidRPr="00BE507A" w:rsidRDefault="00C97923" w:rsidP="006B0E4E">
      <w:pPr>
        <w:spacing w:line="0" w:lineRule="atLeast"/>
        <w:ind w:left="4" w:firstLine="1182"/>
        <w:jc w:val="left"/>
        <w:rPr>
          <w:rFonts w:ascii="ＭＳ 明朝" w:hAnsi="ＭＳ 明朝" w:cs="Courier New"/>
          <w:szCs w:val="21"/>
        </w:rPr>
      </w:pPr>
      <w:r w:rsidRPr="00BE507A">
        <w:rPr>
          <w:rFonts w:ascii="ＭＳ 明朝" w:hAnsi="ＭＳ 明朝" w:cs="Courier New" w:hint="eastAsia"/>
          <w:szCs w:val="21"/>
        </w:rPr>
        <w:t xml:space="preserve">研究会雑誌, 1(2), 3-13. </w:t>
      </w:r>
      <w:r w:rsidR="009339F4" w:rsidRPr="00BE507A">
        <w:rPr>
          <w:rFonts w:ascii="ＭＳ 明朝" w:hAnsi="ＭＳ 明朝" w:cs="Courier New" w:hint="eastAsia"/>
          <w:szCs w:val="21"/>
        </w:rPr>
        <w:t>http://27.50.112.176/test/search/docs/105_pdf.pdf</w:t>
      </w:r>
    </w:p>
    <w:p w:rsidR="009339F4" w:rsidRPr="00BE507A" w:rsidRDefault="009339F4" w:rsidP="00D15C5C">
      <w:pPr>
        <w:spacing w:line="0" w:lineRule="atLeast"/>
        <w:ind w:left="1131" w:right="-2" w:hangingChars="561" w:hanging="1131"/>
        <w:jc w:val="left"/>
        <w:rPr>
          <w:rFonts w:ascii="ＭＳ 明朝" w:hAnsi="ＭＳ 明朝" w:cs="Courier New"/>
          <w:szCs w:val="21"/>
        </w:rPr>
      </w:pPr>
      <w:r w:rsidRPr="00BE507A">
        <w:rPr>
          <w:rFonts w:ascii="ＭＳ 明朝" w:hAnsi="ＭＳ 明朝" w:cs="Courier New" w:hint="eastAsia"/>
          <w:szCs w:val="21"/>
        </w:rPr>
        <w:t xml:space="preserve">　　（例）内布敦子(2011)：巻頭言　日本看護科学学会の将来構想について考える機会にめぐま</w:t>
      </w:r>
      <w:r w:rsidR="00367879" w:rsidRPr="00BE507A">
        <w:rPr>
          <w:rFonts w:ascii="ＭＳ 明朝" w:hAnsi="ＭＳ 明朝" w:cs="Courier New" w:hint="eastAsia"/>
          <w:szCs w:val="21"/>
        </w:rPr>
        <w:t>れて，</w:t>
      </w:r>
      <w:r w:rsidRPr="00BE507A">
        <w:rPr>
          <w:rFonts w:ascii="ＭＳ 明朝" w:hAnsi="ＭＳ 明朝" w:cs="Courier New" w:hint="eastAsia"/>
          <w:szCs w:val="21"/>
        </w:rPr>
        <w:t xml:space="preserve">日本看護科学会誌, 31(1), 1. </w:t>
      </w:r>
      <w:proofErr w:type="spellStart"/>
      <w:r w:rsidRPr="00BE507A">
        <w:rPr>
          <w:rFonts w:ascii="ＭＳ 明朝" w:hAnsi="ＭＳ 明朝" w:cs="Courier New" w:hint="eastAsia"/>
          <w:szCs w:val="21"/>
        </w:rPr>
        <w:t>doi</w:t>
      </w:r>
      <w:proofErr w:type="spellEnd"/>
      <w:r w:rsidR="008B4653" w:rsidRPr="00BE507A">
        <w:rPr>
          <w:rFonts w:ascii="ＭＳ 明朝" w:hAnsi="ＭＳ 明朝" w:cs="Courier New" w:hint="eastAsia"/>
          <w:szCs w:val="21"/>
        </w:rPr>
        <w:t>:</w:t>
      </w:r>
      <w:r w:rsidR="00C92A1B" w:rsidRPr="00BE507A">
        <w:rPr>
          <w:rFonts w:ascii="ＭＳ 明朝" w:hAnsi="ＭＳ 明朝" w:cs="Courier New" w:hint="eastAsia"/>
          <w:szCs w:val="21"/>
        </w:rPr>
        <w:t xml:space="preserve"> </w:t>
      </w:r>
      <w:r w:rsidRPr="00BE507A">
        <w:rPr>
          <w:rFonts w:ascii="ＭＳ 明朝" w:hAnsi="ＭＳ 明朝" w:cs="Courier New" w:hint="eastAsia"/>
          <w:szCs w:val="21"/>
        </w:rPr>
        <w:t>10.5630/jans.31.1_1</w:t>
      </w:r>
    </w:p>
    <w:p w:rsidR="00367879" w:rsidRPr="00BE507A" w:rsidRDefault="00367879" w:rsidP="00B63B0F">
      <w:pPr>
        <w:spacing w:line="0" w:lineRule="atLeast"/>
        <w:ind w:leftChars="100" w:left="605" w:hangingChars="200" w:hanging="403"/>
        <w:jc w:val="left"/>
        <w:rPr>
          <w:rFonts w:ascii="ＭＳ 明朝" w:hAnsi="ＭＳ 明朝" w:cs="Courier New"/>
          <w:szCs w:val="21"/>
        </w:rPr>
      </w:pPr>
    </w:p>
    <w:p w:rsidR="00C97923" w:rsidRPr="00BE507A" w:rsidRDefault="00C97923" w:rsidP="00C97923">
      <w:pPr>
        <w:spacing w:line="0" w:lineRule="atLeast"/>
        <w:ind w:firstLineChars="100" w:firstLine="202"/>
        <w:jc w:val="left"/>
        <w:rPr>
          <w:rFonts w:ascii="ＭＳ 明朝" w:hAnsi="ＭＳ 明朝" w:cs="ＭＳ ゴシック"/>
          <w:szCs w:val="21"/>
        </w:rPr>
      </w:pPr>
      <w:r w:rsidRPr="00BE507A">
        <w:rPr>
          <w:rFonts w:ascii="ＭＳ 明朝" w:hAnsi="ＭＳ 明朝" w:cs="ＭＳ ゴシック" w:hint="eastAsia"/>
          <w:szCs w:val="21"/>
        </w:rPr>
        <w:t>【ウェブページ】</w:t>
      </w:r>
    </w:p>
    <w:p w:rsidR="00B63B0F" w:rsidRPr="00BE507A" w:rsidRDefault="00B63B0F" w:rsidP="00B63B0F">
      <w:pPr>
        <w:spacing w:line="0" w:lineRule="atLeast"/>
        <w:ind w:firstLineChars="100" w:firstLine="202"/>
        <w:jc w:val="left"/>
        <w:rPr>
          <w:rFonts w:ascii="ＭＳ 明朝" w:hAnsi="ＭＳ 明朝" w:cs="Courier New"/>
          <w:szCs w:val="21"/>
        </w:rPr>
      </w:pPr>
      <w:r w:rsidRPr="00BE507A">
        <w:rPr>
          <w:rFonts w:ascii="ＭＳ 明朝" w:hAnsi="ＭＳ 明朝" w:cs="Courier New" w:hint="eastAsia"/>
          <w:szCs w:val="21"/>
        </w:rPr>
        <w:t xml:space="preserve">　</w:t>
      </w:r>
      <w:r w:rsidR="00C92A1B" w:rsidRPr="00BE507A">
        <w:rPr>
          <w:rFonts w:ascii="ＭＳ 明朝" w:hAnsi="ＭＳ 明朝" w:cs="Courier New" w:hint="eastAsia"/>
          <w:szCs w:val="21"/>
        </w:rPr>
        <w:t xml:space="preserve">　</w:t>
      </w:r>
      <w:r w:rsidRPr="00BE507A">
        <w:rPr>
          <w:rFonts w:ascii="ＭＳ 明朝" w:hAnsi="ＭＳ 明朝" w:cs="Courier New" w:hint="eastAsia"/>
          <w:szCs w:val="21"/>
        </w:rPr>
        <w:t>著者名（公表時期）：</w:t>
      </w:r>
      <w:r w:rsidR="00E95740" w:rsidRPr="00BE507A">
        <w:rPr>
          <w:rFonts w:ascii="ＭＳ 明朝" w:hAnsi="ＭＳ 明朝" w:cs="Courier New" w:hint="eastAsia"/>
          <w:szCs w:val="21"/>
        </w:rPr>
        <w:t>ウェブページの表題</w:t>
      </w:r>
      <w:r w:rsidR="000C5DCB" w:rsidRPr="00BE507A">
        <w:rPr>
          <w:rFonts w:ascii="ＭＳ 明朝" w:hAnsi="ＭＳ 明朝" w:cs="Courier New" w:hint="eastAsia"/>
          <w:szCs w:val="21"/>
        </w:rPr>
        <w:t>, URL(検索日</w:t>
      </w:r>
      <w:r w:rsidR="00D706B9" w:rsidRPr="00BE507A">
        <w:rPr>
          <w:rFonts w:ascii="ＭＳ 明朝" w:hAnsi="ＭＳ 明朝" w:cs="Courier New" w:hint="eastAsia"/>
          <w:szCs w:val="21"/>
        </w:rPr>
        <w:t>YYYY.M.D</w:t>
      </w:r>
      <w:r w:rsidR="00D706B9" w:rsidRPr="00BE507A">
        <w:rPr>
          <w:rFonts w:ascii="ＭＳ 明朝" w:hAnsi="ＭＳ 明朝" w:cs="Courier New" w:hint="eastAsia"/>
          <w:strike/>
          <w:szCs w:val="21"/>
        </w:rPr>
        <w:t>.</w:t>
      </w:r>
      <w:r w:rsidR="000C5DCB" w:rsidRPr="00BE507A">
        <w:rPr>
          <w:rFonts w:ascii="ＭＳ 明朝" w:hAnsi="ＭＳ 明朝" w:cs="Courier New" w:hint="eastAsia"/>
          <w:szCs w:val="21"/>
        </w:rPr>
        <w:t>)</w:t>
      </w:r>
    </w:p>
    <w:p w:rsidR="006B0E4E" w:rsidRPr="00BE507A" w:rsidRDefault="000C5DCB" w:rsidP="00FF6B25">
      <w:pPr>
        <w:tabs>
          <w:tab w:val="left" w:pos="851"/>
        </w:tabs>
        <w:spacing w:line="0" w:lineRule="atLeast"/>
        <w:ind w:left="1272" w:hangingChars="631" w:hanging="1272"/>
        <w:jc w:val="left"/>
        <w:rPr>
          <w:rFonts w:ascii="ＭＳ 明朝" w:hAnsi="ＭＳ 明朝" w:cs="Courier New"/>
          <w:szCs w:val="21"/>
        </w:rPr>
      </w:pPr>
      <w:r w:rsidRPr="00BE507A">
        <w:rPr>
          <w:rFonts w:ascii="ＭＳ 明朝" w:hAnsi="ＭＳ 明朝" w:cs="Courier New" w:hint="eastAsia"/>
          <w:szCs w:val="21"/>
        </w:rPr>
        <w:t xml:space="preserve">　　（例</w:t>
      </w:r>
      <w:r w:rsidR="00E836AE" w:rsidRPr="00BE507A">
        <w:rPr>
          <w:rFonts w:ascii="ＭＳ 明朝" w:hAnsi="ＭＳ 明朝" w:cs="Courier New"/>
          <w:szCs w:val="21"/>
        </w:rPr>
        <w:t>）</w:t>
      </w:r>
      <w:r w:rsidR="00576D23" w:rsidRPr="00BE507A">
        <w:rPr>
          <w:rFonts w:ascii="ＭＳ 明朝" w:hAnsi="ＭＳ 明朝" w:cs="Courier New" w:hint="eastAsia"/>
          <w:szCs w:val="21"/>
        </w:rPr>
        <w:t>経済産業省(</w:t>
      </w:r>
      <w:proofErr w:type="spellStart"/>
      <w:r w:rsidR="00576D23" w:rsidRPr="00BE507A">
        <w:rPr>
          <w:rFonts w:ascii="ＭＳ 明朝" w:hAnsi="ＭＳ 明朝" w:cs="Courier New" w:hint="eastAsia"/>
          <w:szCs w:val="21"/>
        </w:rPr>
        <w:t>n.d.</w:t>
      </w:r>
      <w:proofErr w:type="spellEnd"/>
      <w:r w:rsidR="00576D23" w:rsidRPr="00BE507A">
        <w:rPr>
          <w:rFonts w:ascii="ＭＳ 明朝" w:hAnsi="ＭＳ 明朝" w:cs="Courier New" w:hint="eastAsia"/>
          <w:szCs w:val="21"/>
        </w:rPr>
        <w:t xml:space="preserve">)：教えて！経済産業省のしごと　社会の秘密を探しに行こう！, </w:t>
      </w:r>
      <w:r w:rsidR="00367879" w:rsidRPr="00BE507A">
        <w:rPr>
          <w:rFonts w:ascii="ＭＳ 明朝" w:hAnsi="ＭＳ 明朝" w:cs="Courier New"/>
          <w:szCs w:val="21"/>
        </w:rPr>
        <w:t>http:</w:t>
      </w:r>
    </w:p>
    <w:p w:rsidR="005E631C" w:rsidRPr="00BE507A" w:rsidRDefault="00A73378" w:rsidP="00E836AE">
      <w:pPr>
        <w:tabs>
          <w:tab w:val="left" w:pos="851"/>
        </w:tabs>
        <w:spacing w:line="0" w:lineRule="atLeast"/>
        <w:ind w:firstLine="1182"/>
        <w:jc w:val="left"/>
        <w:rPr>
          <w:rFonts w:ascii="ＭＳ 明朝" w:hAnsi="ＭＳ 明朝" w:cs="Courier New"/>
          <w:szCs w:val="21"/>
        </w:rPr>
      </w:pPr>
      <w:r w:rsidRPr="00BE507A">
        <w:rPr>
          <w:rFonts w:ascii="ＭＳ 明朝" w:hAnsi="ＭＳ 明朝" w:cs="Courier New" w:hint="eastAsia"/>
          <w:szCs w:val="21"/>
        </w:rPr>
        <w:lastRenderedPageBreak/>
        <w:t>//</w:t>
      </w:r>
      <w:r w:rsidR="00EC74B7" w:rsidRPr="00BE507A">
        <w:rPr>
          <w:rFonts w:ascii="ＭＳ 明朝" w:hAnsi="ＭＳ 明朝" w:cs="Courier New" w:hint="eastAsia"/>
          <w:szCs w:val="21"/>
        </w:rPr>
        <w:t>www.meti.go.jp/publication/downloadfiles/kid_pamphlet.pdf(検索日2013</w:t>
      </w:r>
      <w:r w:rsidR="00D706B9" w:rsidRPr="00BE507A">
        <w:rPr>
          <w:rFonts w:ascii="ＭＳ 明朝" w:hAnsi="ＭＳ 明朝" w:cs="Courier New" w:hint="eastAsia"/>
          <w:szCs w:val="21"/>
        </w:rPr>
        <w:t>.1.17</w:t>
      </w:r>
      <w:r w:rsidR="00EC74B7" w:rsidRPr="00BE507A">
        <w:rPr>
          <w:rFonts w:ascii="ＭＳ 明朝" w:hAnsi="ＭＳ 明朝" w:cs="Courier New" w:hint="eastAsia"/>
          <w:szCs w:val="21"/>
        </w:rPr>
        <w:t>)</w:t>
      </w:r>
    </w:p>
    <w:p w:rsidR="00940DD4" w:rsidRPr="00BE507A" w:rsidRDefault="00940DD4" w:rsidP="00940DD4">
      <w:pPr>
        <w:spacing w:line="0" w:lineRule="atLeast"/>
        <w:ind w:left="1008" w:hangingChars="500" w:hanging="1008"/>
        <w:jc w:val="left"/>
        <w:rPr>
          <w:rFonts w:ascii="ＭＳ 明朝" w:hAnsi="ＭＳ 明朝"/>
          <w:szCs w:val="21"/>
        </w:rPr>
      </w:pPr>
    </w:p>
    <w:p w:rsidR="005E631C" w:rsidRPr="00BE507A" w:rsidRDefault="001D06DF" w:rsidP="005E631C">
      <w:pPr>
        <w:rPr>
          <w:rFonts w:ascii="ＭＳ 明朝" w:hAnsi="ＭＳ 明朝"/>
          <w:sz w:val="24"/>
        </w:rPr>
      </w:pPr>
      <w:r w:rsidRPr="00BE507A">
        <w:rPr>
          <w:rFonts w:ascii="ＭＳ 明朝" w:hAnsi="ＭＳ 明朝" w:hint="eastAsia"/>
          <w:sz w:val="24"/>
        </w:rPr>
        <w:t>９</w:t>
      </w:r>
      <w:r w:rsidR="005E631C" w:rsidRPr="00BE507A">
        <w:rPr>
          <w:rFonts w:ascii="ＭＳ 明朝" w:hAnsi="ＭＳ 明朝" w:hint="eastAsia"/>
          <w:sz w:val="24"/>
        </w:rPr>
        <w:t>．原稿の提出</w:t>
      </w:r>
    </w:p>
    <w:p w:rsidR="005E631C" w:rsidRPr="00BE507A" w:rsidRDefault="00D736F1" w:rsidP="00D736F1">
      <w:pPr>
        <w:ind w:leftChars="50" w:left="471" w:hangingChars="160" w:hanging="370"/>
        <w:rPr>
          <w:rFonts w:ascii="ＭＳ 明朝" w:hAnsi="ＭＳ 明朝"/>
          <w:sz w:val="24"/>
        </w:rPr>
      </w:pPr>
      <w:r w:rsidRPr="00BE507A">
        <w:rPr>
          <w:rFonts w:ascii="ＭＳ 明朝" w:hAnsi="ＭＳ 明朝" w:hint="eastAsia"/>
          <w:sz w:val="24"/>
        </w:rPr>
        <w:t>（1）</w:t>
      </w:r>
      <w:r w:rsidR="0047080F" w:rsidRPr="00BE507A">
        <w:rPr>
          <w:rFonts w:ascii="ＭＳ 明朝" w:hAnsi="ＭＳ 明朝" w:hint="eastAsia"/>
          <w:sz w:val="24"/>
        </w:rPr>
        <w:t>投稿論文は</w:t>
      </w:r>
      <w:r w:rsidR="005E631C" w:rsidRPr="00BE507A">
        <w:rPr>
          <w:rFonts w:ascii="ＭＳ 明朝" w:hAnsi="ＭＳ 明朝" w:hint="eastAsia"/>
          <w:sz w:val="24"/>
        </w:rPr>
        <w:t>所定のチェックリストにより、最終点検を行ったうえで、以下のものをそろえて、所定の期日までに提出する。投稿は書留による郵送または直接事務局紀要編集係に持参する。</w:t>
      </w:r>
    </w:p>
    <w:p w:rsidR="005E631C" w:rsidRPr="00BE507A" w:rsidRDefault="005E631C" w:rsidP="005E631C">
      <w:pPr>
        <w:numPr>
          <w:ilvl w:val="0"/>
          <w:numId w:val="4"/>
        </w:numPr>
        <w:rPr>
          <w:rFonts w:ascii="ＭＳ 明朝" w:hAnsi="ＭＳ 明朝"/>
          <w:sz w:val="24"/>
        </w:rPr>
      </w:pPr>
      <w:r w:rsidRPr="00BE507A">
        <w:rPr>
          <w:rFonts w:ascii="ＭＳ 明朝" w:hAnsi="ＭＳ 明朝" w:hint="eastAsia"/>
          <w:sz w:val="24"/>
        </w:rPr>
        <w:t>チェックリスト</w:t>
      </w:r>
    </w:p>
    <w:p w:rsidR="005E631C" w:rsidRPr="00BE507A" w:rsidRDefault="005E631C" w:rsidP="005E631C">
      <w:pPr>
        <w:numPr>
          <w:ilvl w:val="0"/>
          <w:numId w:val="4"/>
        </w:numPr>
        <w:rPr>
          <w:rFonts w:ascii="ＭＳ 明朝" w:hAnsi="ＭＳ 明朝"/>
          <w:sz w:val="24"/>
        </w:rPr>
      </w:pPr>
      <w:r w:rsidRPr="00BE507A">
        <w:rPr>
          <w:rFonts w:ascii="ＭＳ 明朝" w:hAnsi="ＭＳ 明朝" w:hint="eastAsia"/>
          <w:sz w:val="24"/>
        </w:rPr>
        <w:t>印字された原稿</w:t>
      </w:r>
      <w:r w:rsidR="00D736F1" w:rsidRPr="00BE507A">
        <w:rPr>
          <w:rFonts w:ascii="ＭＳ 明朝" w:hAnsi="ＭＳ 明朝" w:hint="eastAsia"/>
          <w:sz w:val="24"/>
        </w:rPr>
        <w:t>４</w:t>
      </w:r>
      <w:r w:rsidRPr="00BE507A">
        <w:rPr>
          <w:rFonts w:ascii="ＭＳ 明朝" w:hAnsi="ＭＳ 明朝" w:hint="eastAsia"/>
          <w:sz w:val="24"/>
        </w:rPr>
        <w:t>部（正本</w:t>
      </w:r>
      <w:r w:rsidR="00D736F1" w:rsidRPr="00BE507A">
        <w:rPr>
          <w:rFonts w:ascii="ＭＳ 明朝" w:hAnsi="ＭＳ 明朝" w:hint="eastAsia"/>
          <w:sz w:val="24"/>
        </w:rPr>
        <w:t>１</w:t>
      </w:r>
      <w:r w:rsidRPr="00BE507A">
        <w:rPr>
          <w:rFonts w:ascii="ＭＳ 明朝" w:hAnsi="ＭＳ 明朝" w:hint="eastAsia"/>
          <w:sz w:val="24"/>
        </w:rPr>
        <w:t>部、氏名・所属・謝辞を取り外し、著者を特定する事項を隠すための処理をした副本</w:t>
      </w:r>
      <w:r w:rsidR="00D736F1" w:rsidRPr="00BE507A">
        <w:rPr>
          <w:rFonts w:ascii="ＭＳ 明朝" w:hAnsi="ＭＳ 明朝" w:hint="eastAsia"/>
          <w:sz w:val="24"/>
        </w:rPr>
        <w:t>３</w:t>
      </w:r>
      <w:r w:rsidRPr="00BE507A">
        <w:rPr>
          <w:rFonts w:ascii="ＭＳ 明朝" w:hAnsi="ＭＳ 明朝" w:hint="eastAsia"/>
          <w:sz w:val="24"/>
        </w:rPr>
        <w:t>部）</w:t>
      </w:r>
    </w:p>
    <w:p w:rsidR="005E631C" w:rsidRPr="00BE507A" w:rsidRDefault="00D736F1" w:rsidP="00D706B9">
      <w:pPr>
        <w:ind w:leftChars="50" w:left="471" w:hangingChars="160" w:hanging="370"/>
        <w:rPr>
          <w:rFonts w:ascii="ＭＳ 明朝" w:hAnsi="ＭＳ 明朝"/>
          <w:sz w:val="24"/>
        </w:rPr>
      </w:pPr>
      <w:r w:rsidRPr="00BE507A">
        <w:rPr>
          <w:rFonts w:ascii="ＭＳ 明朝" w:hAnsi="ＭＳ 明朝" w:hint="eastAsia"/>
          <w:sz w:val="24"/>
        </w:rPr>
        <w:t>（2）</w:t>
      </w:r>
      <w:r w:rsidR="0047080F" w:rsidRPr="00BE507A">
        <w:rPr>
          <w:rFonts w:ascii="ＭＳ 明朝" w:hAnsi="ＭＳ 明朝" w:hint="eastAsia"/>
          <w:sz w:val="24"/>
        </w:rPr>
        <w:t>掲載が決定した</w:t>
      </w:r>
      <w:r w:rsidR="005E631C" w:rsidRPr="00BE507A">
        <w:rPr>
          <w:rFonts w:ascii="ＭＳ 明朝" w:hAnsi="ＭＳ 明朝"/>
          <w:sz w:val="24"/>
        </w:rPr>
        <w:t>原稿は、A4版の用紙に印字されたもの</w:t>
      </w:r>
      <w:r w:rsidR="00F10CD9" w:rsidRPr="00BE507A">
        <w:rPr>
          <w:rFonts w:ascii="ＭＳ 明朝" w:hAnsi="ＭＳ 明朝" w:hint="eastAsia"/>
          <w:sz w:val="24"/>
        </w:rPr>
        <w:t>１</w:t>
      </w:r>
      <w:r w:rsidR="005E631C" w:rsidRPr="00BE507A">
        <w:rPr>
          <w:rFonts w:ascii="ＭＳ 明朝" w:hAnsi="ＭＳ 明朝"/>
          <w:sz w:val="24"/>
        </w:rPr>
        <w:t>部、および</w:t>
      </w:r>
      <w:r w:rsidR="005E631C" w:rsidRPr="00BE507A">
        <w:rPr>
          <w:rFonts w:ascii="ＭＳ 明朝" w:hAnsi="ＭＳ 明朝" w:hint="eastAsia"/>
          <w:sz w:val="24"/>
        </w:rPr>
        <w:t>Word等</w:t>
      </w:r>
      <w:r w:rsidR="0047080F" w:rsidRPr="00BE507A">
        <w:rPr>
          <w:rFonts w:ascii="ＭＳ 明朝" w:hAnsi="ＭＳ 明朝" w:hint="eastAsia"/>
          <w:sz w:val="24"/>
        </w:rPr>
        <w:t>の</w:t>
      </w:r>
      <w:r w:rsidR="005E631C" w:rsidRPr="00BE507A">
        <w:rPr>
          <w:rFonts w:ascii="ＭＳ 明朝" w:hAnsi="ＭＳ 明朝" w:hint="eastAsia"/>
          <w:sz w:val="24"/>
        </w:rPr>
        <w:t>ファイルとして保存したCD等</w:t>
      </w:r>
      <w:r w:rsidR="0047080F" w:rsidRPr="00BE507A">
        <w:rPr>
          <w:rFonts w:ascii="ＭＳ 明朝" w:hAnsi="ＭＳ 明朝" w:hint="eastAsia"/>
          <w:sz w:val="24"/>
        </w:rPr>
        <w:t>に</w:t>
      </w:r>
      <w:r w:rsidR="005E631C" w:rsidRPr="00BE507A">
        <w:rPr>
          <w:rFonts w:ascii="ＭＳ 明朝" w:hAnsi="ＭＳ 明朝"/>
          <w:sz w:val="24"/>
        </w:rPr>
        <w:t>投稿者の名前</w:t>
      </w:r>
      <w:r w:rsidR="005E631C" w:rsidRPr="00BE507A">
        <w:rPr>
          <w:rFonts w:ascii="ＭＳ 明朝" w:hAnsi="ＭＳ 明朝" w:hint="eastAsia"/>
          <w:sz w:val="24"/>
        </w:rPr>
        <w:t>、使用したOSおよび</w:t>
      </w:r>
      <w:r w:rsidR="0047080F" w:rsidRPr="00BE507A">
        <w:rPr>
          <w:rFonts w:ascii="ＭＳ 明朝" w:hAnsi="ＭＳ 明朝"/>
          <w:sz w:val="24"/>
        </w:rPr>
        <w:t>Word</w:t>
      </w:r>
      <w:r w:rsidR="005E631C" w:rsidRPr="00BE507A">
        <w:rPr>
          <w:rFonts w:ascii="ＭＳ 明朝" w:hAnsi="ＭＳ 明朝" w:hint="eastAsia"/>
          <w:sz w:val="24"/>
        </w:rPr>
        <w:t>等のバージョン</w:t>
      </w:r>
      <w:r w:rsidR="005E631C" w:rsidRPr="00BE507A">
        <w:rPr>
          <w:rFonts w:ascii="ＭＳ 明朝" w:hAnsi="ＭＳ 明朝"/>
          <w:sz w:val="24"/>
        </w:rPr>
        <w:t>を付して所定の期日までに提出する。</w:t>
      </w:r>
      <w:r w:rsidR="005E631C" w:rsidRPr="00BE507A">
        <w:rPr>
          <w:rFonts w:ascii="ＭＳ 明朝" w:hAnsi="ＭＳ 明朝" w:hint="eastAsia"/>
          <w:sz w:val="24"/>
        </w:rPr>
        <w:t>（提出された原稿、電子媒体は返却しない。）</w:t>
      </w:r>
    </w:p>
    <w:p w:rsidR="00413763" w:rsidRPr="00BE507A" w:rsidRDefault="00413763" w:rsidP="00D706B9">
      <w:pPr>
        <w:ind w:leftChars="50" w:left="471" w:hangingChars="160" w:hanging="370"/>
        <w:rPr>
          <w:rFonts w:ascii="ＭＳ 明朝" w:hAnsi="ＭＳ 明朝"/>
          <w:sz w:val="24"/>
        </w:rPr>
      </w:pPr>
    </w:p>
    <w:p w:rsidR="005E631C" w:rsidRPr="00BE507A" w:rsidRDefault="00413763" w:rsidP="005E631C">
      <w:pPr>
        <w:rPr>
          <w:rFonts w:ascii="ＭＳ 明朝" w:hAnsi="ＭＳ 明朝"/>
          <w:sz w:val="24"/>
        </w:rPr>
      </w:pPr>
      <w:r w:rsidRPr="00BE507A">
        <w:rPr>
          <w:rFonts w:ascii="ＭＳ 明朝" w:hAnsi="ＭＳ 明朝" w:hint="eastAsia"/>
          <w:sz w:val="24"/>
        </w:rPr>
        <w:t>１０．著者資格</w:t>
      </w:r>
      <w:r w:rsidR="00BE507A">
        <w:rPr>
          <w:rFonts w:ascii="ＭＳ 明朝" w:hAnsi="ＭＳ 明朝" w:hint="eastAsia"/>
          <w:sz w:val="24"/>
        </w:rPr>
        <w:t>の記載</w:t>
      </w:r>
    </w:p>
    <w:p w:rsidR="00413763" w:rsidRPr="00BE507A" w:rsidRDefault="00413763" w:rsidP="005E631C">
      <w:pPr>
        <w:rPr>
          <w:rFonts w:ascii="ＭＳ 明朝" w:hAnsi="ＭＳ 明朝"/>
          <w:sz w:val="24"/>
        </w:rPr>
      </w:pPr>
      <w:r w:rsidRPr="00BE507A">
        <w:rPr>
          <w:rFonts w:ascii="ＭＳ 明朝" w:hAnsi="ＭＳ 明朝" w:hint="eastAsia"/>
          <w:sz w:val="24"/>
        </w:rPr>
        <w:t>（1）論文における各著者の原稿への貢献を</w:t>
      </w:r>
      <w:r w:rsidR="00B96A34" w:rsidRPr="00BE507A">
        <w:rPr>
          <w:rFonts w:ascii="ＭＳ 明朝" w:hAnsi="ＭＳ 明朝" w:hint="eastAsia"/>
          <w:sz w:val="24"/>
        </w:rPr>
        <w:t>著者</w:t>
      </w:r>
      <w:r w:rsidRPr="00BE507A">
        <w:rPr>
          <w:rFonts w:ascii="ＭＳ 明朝" w:hAnsi="ＭＳ 明朝" w:hint="eastAsia"/>
          <w:sz w:val="24"/>
        </w:rPr>
        <w:t>資格</w:t>
      </w:r>
      <w:r w:rsidR="0040067D" w:rsidRPr="00BE507A">
        <w:rPr>
          <w:rFonts w:ascii="ＭＳ 明朝" w:hAnsi="ＭＳ 明朝" w:hint="eastAsia"/>
          <w:sz w:val="24"/>
        </w:rPr>
        <w:t>として</w:t>
      </w:r>
      <w:r w:rsidRPr="00BE507A">
        <w:rPr>
          <w:rFonts w:ascii="ＭＳ 明朝" w:hAnsi="ＭＳ 明朝" w:hint="eastAsia"/>
          <w:sz w:val="24"/>
        </w:rPr>
        <w:t>記載する。</w:t>
      </w:r>
    </w:p>
    <w:p w:rsidR="00413763" w:rsidRPr="00BE507A" w:rsidRDefault="00413763" w:rsidP="00FE3230">
      <w:pPr>
        <w:ind w:left="426" w:hanging="426"/>
        <w:rPr>
          <w:rFonts w:ascii="ＭＳ 明朝" w:hAnsi="ＭＳ 明朝"/>
          <w:sz w:val="24"/>
        </w:rPr>
      </w:pPr>
      <w:r w:rsidRPr="00BE507A">
        <w:rPr>
          <w:rFonts w:ascii="ＭＳ 明朝" w:hAnsi="ＭＳ 明朝" w:hint="eastAsia"/>
          <w:sz w:val="24"/>
        </w:rPr>
        <w:t>（2）投稿論文の著者とは、投稿された論文に重要な知的貢献をした者である。重要な知識貢献をした者とは、研究の着想、デザイン、またはデータの入手、分析、解釈に重要な貢献をした者、あるいは、原稿の作成に関与し、論文の内容について責任を負うことができ、研究への十分な参加をしている者である。資金の獲得、データ収集、または研究グループへの部分的な助言のみを行った者は著者にあたらない。</w:t>
      </w:r>
    </w:p>
    <w:p w:rsidR="00413763" w:rsidRPr="00BE507A" w:rsidRDefault="00413763" w:rsidP="00FE3230">
      <w:pPr>
        <w:ind w:left="426" w:hanging="426"/>
        <w:rPr>
          <w:rFonts w:ascii="ＭＳ 明朝" w:hAnsi="ＭＳ 明朝"/>
          <w:sz w:val="24"/>
        </w:rPr>
      </w:pPr>
      <w:r w:rsidRPr="00BE507A">
        <w:rPr>
          <w:rFonts w:ascii="ＭＳ 明朝" w:hAnsi="ＭＳ 明朝" w:hint="eastAsia"/>
          <w:sz w:val="24"/>
        </w:rPr>
        <w:t>（3）各著者の貢献内容は</w:t>
      </w:r>
      <w:r w:rsidR="00B96A34" w:rsidRPr="00BE507A">
        <w:rPr>
          <w:rFonts w:ascii="ＭＳ 明朝" w:hAnsi="ＭＳ 明朝" w:hint="eastAsia"/>
          <w:sz w:val="24"/>
        </w:rPr>
        <w:t>次</w:t>
      </w:r>
      <w:r w:rsidRPr="00BE507A">
        <w:rPr>
          <w:rFonts w:ascii="ＭＳ 明朝" w:hAnsi="ＭＳ 明朝" w:hint="eastAsia"/>
          <w:sz w:val="24"/>
        </w:rPr>
        <w:t>のように記載する。（各著者の貢献について言及する際、イニシャルを用いること）</w:t>
      </w:r>
    </w:p>
    <w:p w:rsidR="00413763" w:rsidRPr="00BE507A" w:rsidRDefault="00413763" w:rsidP="00FE3230">
      <w:pPr>
        <w:ind w:left="993" w:hanging="993"/>
        <w:rPr>
          <w:rFonts w:ascii="ＭＳ 明朝" w:hAnsi="ＭＳ 明朝"/>
          <w:sz w:val="24"/>
        </w:rPr>
      </w:pPr>
      <w:r w:rsidRPr="00BE507A">
        <w:rPr>
          <w:rFonts w:ascii="ＭＳ 明朝" w:hAnsi="ＭＳ 明朝" w:hint="eastAsia"/>
          <w:sz w:val="24"/>
        </w:rPr>
        <w:t xml:space="preserve">　　（例）ＡＢおよびＣＤは研究の着想およびデザインに貢献</w:t>
      </w:r>
      <w:r w:rsidR="00FE3230" w:rsidRPr="00BE507A">
        <w:rPr>
          <w:rFonts w:ascii="ＭＳ 明朝" w:hAnsi="ＭＳ 明朝" w:hint="eastAsia"/>
          <w:sz w:val="24"/>
        </w:rPr>
        <w:t>；ＥＦは統計解析の</w:t>
      </w:r>
      <w:r w:rsidR="00B96A34" w:rsidRPr="00BE507A">
        <w:rPr>
          <w:rFonts w:ascii="ＭＳ 明朝" w:hAnsi="ＭＳ 明朝" w:hint="eastAsia"/>
          <w:sz w:val="24"/>
        </w:rPr>
        <w:t>実施</w:t>
      </w:r>
      <w:r w:rsidR="00FE3230" w:rsidRPr="00BE507A">
        <w:rPr>
          <w:rFonts w:ascii="ＭＳ 明朝" w:hAnsi="ＭＳ 明朝" w:hint="eastAsia"/>
          <w:sz w:val="24"/>
        </w:rPr>
        <w:t>および草稿の作成</w:t>
      </w:r>
      <w:r w:rsidR="00B96A34" w:rsidRPr="00BE507A">
        <w:rPr>
          <w:rFonts w:ascii="ＭＳ 明朝" w:hAnsi="ＭＳ 明朝" w:hint="eastAsia"/>
          <w:sz w:val="24"/>
        </w:rPr>
        <w:t>；</w:t>
      </w:r>
      <w:r w:rsidR="00FE3230" w:rsidRPr="00BE507A">
        <w:rPr>
          <w:rFonts w:ascii="ＭＳ 明朝" w:hAnsi="ＭＳ 明朝" w:hint="eastAsia"/>
          <w:sz w:val="24"/>
        </w:rPr>
        <w:t>ＧＨは原稿への示唆および研究プロセス全体への</w:t>
      </w:r>
      <w:r w:rsidR="00B96A34" w:rsidRPr="00BE507A">
        <w:rPr>
          <w:rFonts w:ascii="ＭＳ 明朝" w:hAnsi="ＭＳ 明朝" w:hint="eastAsia"/>
          <w:sz w:val="24"/>
        </w:rPr>
        <w:t>助言。</w:t>
      </w:r>
      <w:r w:rsidR="00FE3230" w:rsidRPr="00BE507A">
        <w:rPr>
          <w:rFonts w:ascii="ＭＳ 明朝" w:hAnsi="ＭＳ 明朝" w:hint="eastAsia"/>
          <w:sz w:val="24"/>
        </w:rPr>
        <w:t>すべての著者は最終原稿を読み、承認した。</w:t>
      </w:r>
    </w:p>
    <w:p w:rsidR="00413763" w:rsidRPr="00BE507A" w:rsidRDefault="00413763" w:rsidP="00FE3230">
      <w:pPr>
        <w:ind w:left="426" w:hanging="426"/>
        <w:rPr>
          <w:rFonts w:ascii="ＭＳ 明朝" w:hAnsi="ＭＳ 明朝"/>
          <w:sz w:val="24"/>
        </w:rPr>
      </w:pPr>
      <w:r w:rsidRPr="00BE507A">
        <w:rPr>
          <w:rFonts w:ascii="ＭＳ 明朝" w:hAnsi="ＭＳ 明朝" w:hint="eastAsia"/>
          <w:sz w:val="24"/>
        </w:rPr>
        <w:t>（4）</w:t>
      </w:r>
      <w:r w:rsidR="00FE3230" w:rsidRPr="00BE507A">
        <w:rPr>
          <w:rFonts w:ascii="ＭＳ 明朝" w:hAnsi="ＭＳ 明朝" w:hint="eastAsia"/>
          <w:sz w:val="24"/>
        </w:rPr>
        <w:t>上記の著者資格に当てはまらない貢献者は、謝辞に記載する。謝辞の記載にあたっては、関係者同士が事前に確認し合い了解を得るものとする。</w:t>
      </w:r>
    </w:p>
    <w:p w:rsidR="00413763" w:rsidRPr="00237BDD" w:rsidRDefault="00413763" w:rsidP="005E631C">
      <w:pPr>
        <w:rPr>
          <w:rFonts w:ascii="ＭＳ 明朝" w:hAnsi="ＭＳ 明朝"/>
          <w:sz w:val="24"/>
        </w:rPr>
      </w:pPr>
    </w:p>
    <w:p w:rsidR="005E631C" w:rsidRPr="00BE507A" w:rsidRDefault="00413763" w:rsidP="005E631C">
      <w:pPr>
        <w:rPr>
          <w:rFonts w:ascii="ＭＳ 明朝" w:hAnsi="ＭＳ 明朝"/>
          <w:sz w:val="24"/>
        </w:rPr>
      </w:pPr>
      <w:r w:rsidRPr="00BE507A">
        <w:rPr>
          <w:rFonts w:ascii="ＭＳ 明朝" w:hAnsi="ＭＳ 明朝" w:hint="eastAsia"/>
          <w:sz w:val="24"/>
        </w:rPr>
        <w:t>１１</w:t>
      </w:r>
      <w:r w:rsidR="005E631C" w:rsidRPr="00BE507A">
        <w:rPr>
          <w:rFonts w:ascii="ＭＳ 明朝" w:hAnsi="ＭＳ 明朝" w:hint="eastAsia"/>
          <w:sz w:val="24"/>
        </w:rPr>
        <w:t>．校正</w:t>
      </w:r>
    </w:p>
    <w:p w:rsidR="005E631C" w:rsidRPr="00BE507A" w:rsidRDefault="005E631C" w:rsidP="00A13D32">
      <w:pPr>
        <w:spacing w:line="0" w:lineRule="atLeast"/>
        <w:ind w:firstLineChars="100" w:firstLine="232"/>
        <w:rPr>
          <w:rFonts w:ascii="ＭＳ 明朝" w:hAnsi="ＭＳ 明朝"/>
          <w:sz w:val="24"/>
        </w:rPr>
      </w:pPr>
      <w:r w:rsidRPr="00BE507A">
        <w:rPr>
          <w:rFonts w:ascii="ＭＳ 明朝" w:hAnsi="ＭＳ 明朝" w:hint="eastAsia"/>
          <w:sz w:val="24"/>
        </w:rPr>
        <w:t>著者校正は、初校</w:t>
      </w:r>
      <w:r w:rsidR="00F10CD9" w:rsidRPr="00BE507A">
        <w:rPr>
          <w:rFonts w:ascii="ＭＳ 明朝" w:hAnsi="ＭＳ 明朝" w:hint="eastAsia"/>
          <w:sz w:val="24"/>
        </w:rPr>
        <w:t>１</w:t>
      </w:r>
      <w:r w:rsidRPr="00BE507A">
        <w:rPr>
          <w:rFonts w:ascii="ＭＳ 明朝" w:hAnsi="ＭＳ 明朝" w:hint="eastAsia"/>
          <w:sz w:val="24"/>
        </w:rPr>
        <w:t>回のみとする。</w:t>
      </w:r>
    </w:p>
    <w:p w:rsidR="005E631C" w:rsidRPr="00BE507A" w:rsidRDefault="005E631C" w:rsidP="005E631C">
      <w:pPr>
        <w:rPr>
          <w:rFonts w:ascii="ＭＳ 明朝" w:hAnsi="ＭＳ 明朝"/>
          <w:sz w:val="24"/>
        </w:rPr>
      </w:pPr>
    </w:p>
    <w:p w:rsidR="005E631C" w:rsidRPr="00BE507A" w:rsidRDefault="00413763" w:rsidP="005E631C">
      <w:pPr>
        <w:rPr>
          <w:rFonts w:ascii="ＭＳ 明朝" w:hAnsi="ＭＳ 明朝"/>
          <w:sz w:val="24"/>
        </w:rPr>
      </w:pPr>
      <w:r w:rsidRPr="00BE507A">
        <w:rPr>
          <w:rFonts w:ascii="ＭＳ 明朝" w:hAnsi="ＭＳ 明朝" w:hint="eastAsia"/>
          <w:sz w:val="24"/>
        </w:rPr>
        <w:t>１２</w:t>
      </w:r>
      <w:r w:rsidR="005E631C" w:rsidRPr="00BE507A">
        <w:rPr>
          <w:rFonts w:ascii="ＭＳ 明朝" w:hAnsi="ＭＳ 明朝" w:hint="eastAsia"/>
          <w:sz w:val="24"/>
        </w:rPr>
        <w:t>．別刷と経費</w:t>
      </w:r>
    </w:p>
    <w:p w:rsidR="005E631C" w:rsidRPr="00BE507A" w:rsidRDefault="005E631C" w:rsidP="00A13D32">
      <w:pPr>
        <w:spacing w:line="0" w:lineRule="atLeast"/>
        <w:ind w:firstLineChars="100" w:firstLine="232"/>
        <w:rPr>
          <w:rFonts w:ascii="ＭＳ 明朝" w:hAnsi="ＭＳ 明朝"/>
          <w:sz w:val="24"/>
        </w:rPr>
      </w:pPr>
      <w:r w:rsidRPr="00BE507A">
        <w:rPr>
          <w:rFonts w:ascii="ＭＳ 明朝" w:hAnsi="ＭＳ 明朝" w:hint="eastAsia"/>
          <w:sz w:val="24"/>
        </w:rPr>
        <w:t>別刷は印刷しない。発刊にかかわる経費の著者負担は、ないものとする。</w:t>
      </w:r>
    </w:p>
    <w:p w:rsidR="005E631C" w:rsidRPr="00BE507A" w:rsidRDefault="005E631C" w:rsidP="005E631C">
      <w:pPr>
        <w:rPr>
          <w:rFonts w:ascii="ＭＳ 明朝" w:hAnsi="ＭＳ 明朝"/>
          <w:sz w:val="24"/>
        </w:rPr>
      </w:pPr>
    </w:p>
    <w:p w:rsidR="005E631C" w:rsidRPr="00237BDD" w:rsidRDefault="00413763" w:rsidP="005E631C">
      <w:pPr>
        <w:rPr>
          <w:rFonts w:ascii="ＭＳ 明朝" w:hAnsi="ＭＳ 明朝"/>
          <w:sz w:val="24"/>
        </w:rPr>
      </w:pPr>
      <w:r w:rsidRPr="00BE507A">
        <w:rPr>
          <w:rFonts w:ascii="ＭＳ 明朝" w:hAnsi="ＭＳ 明朝" w:hint="eastAsia"/>
          <w:sz w:val="24"/>
        </w:rPr>
        <w:t>１３</w:t>
      </w:r>
      <w:r w:rsidR="005E631C" w:rsidRPr="00237BDD">
        <w:rPr>
          <w:rFonts w:ascii="ＭＳ 明朝" w:hAnsi="ＭＳ 明朝" w:hint="eastAsia"/>
          <w:sz w:val="24"/>
        </w:rPr>
        <w:t>．原稿の提出先</w:t>
      </w:r>
    </w:p>
    <w:p w:rsidR="005E631C" w:rsidRPr="00237BDD" w:rsidRDefault="005E631C" w:rsidP="005E631C">
      <w:pPr>
        <w:ind w:left="360"/>
        <w:rPr>
          <w:rFonts w:ascii="ＭＳ 明朝" w:hAnsi="ＭＳ 明朝"/>
          <w:sz w:val="24"/>
        </w:rPr>
      </w:pPr>
      <w:r w:rsidRPr="00237BDD">
        <w:rPr>
          <w:rFonts w:ascii="ＭＳ 明朝" w:hAnsi="ＭＳ 明朝" w:hint="eastAsia"/>
          <w:sz w:val="24"/>
        </w:rPr>
        <w:t>〒943-0147　上越市新南町240</w:t>
      </w:r>
    </w:p>
    <w:p w:rsidR="005E631C" w:rsidRPr="00237BDD" w:rsidRDefault="005E631C" w:rsidP="005E631C">
      <w:pPr>
        <w:ind w:left="360"/>
        <w:rPr>
          <w:rFonts w:ascii="ＭＳ 明朝" w:hAnsi="ＭＳ 明朝"/>
          <w:sz w:val="24"/>
        </w:rPr>
      </w:pPr>
      <w:r w:rsidRPr="00237BDD">
        <w:rPr>
          <w:rFonts w:ascii="ＭＳ 明朝" w:hAnsi="ＭＳ 明朝" w:hint="eastAsia"/>
          <w:sz w:val="24"/>
        </w:rPr>
        <w:t>新潟県立看護大学　事務局　紀要編集係</w:t>
      </w:r>
    </w:p>
    <w:p w:rsidR="005E631C" w:rsidRPr="00237BDD" w:rsidRDefault="005E631C" w:rsidP="005E631C">
      <w:pPr>
        <w:ind w:left="360"/>
        <w:rPr>
          <w:rFonts w:ascii="ＭＳ 明朝" w:hAnsi="ＭＳ 明朝"/>
          <w:sz w:val="24"/>
        </w:rPr>
      </w:pPr>
      <w:r w:rsidRPr="00237BDD">
        <w:rPr>
          <w:rFonts w:ascii="ＭＳ 明朝" w:hAnsi="ＭＳ 明朝" w:hint="eastAsia"/>
          <w:sz w:val="24"/>
        </w:rPr>
        <w:t>TEL　025-526-2811</w:t>
      </w:r>
    </w:p>
    <w:p w:rsidR="005E631C" w:rsidRPr="00237BDD" w:rsidRDefault="005E631C" w:rsidP="005E631C">
      <w:pPr>
        <w:ind w:left="360"/>
        <w:rPr>
          <w:rFonts w:ascii="ＭＳ 明朝" w:hAnsi="ＭＳ 明朝"/>
          <w:sz w:val="24"/>
        </w:rPr>
      </w:pPr>
      <w:r w:rsidRPr="00237BDD">
        <w:rPr>
          <w:rFonts w:ascii="ＭＳ 明朝" w:hAnsi="ＭＳ 明朝" w:hint="eastAsia"/>
          <w:sz w:val="24"/>
        </w:rPr>
        <w:t>FAX　025-526-2815</w:t>
      </w:r>
    </w:p>
    <w:p w:rsidR="005E631C" w:rsidRDefault="005E631C" w:rsidP="005E631C">
      <w:pPr>
        <w:ind w:left="360"/>
        <w:rPr>
          <w:rFonts w:ascii="ＭＳ 明朝" w:hAnsi="ＭＳ 明朝"/>
          <w:sz w:val="24"/>
        </w:rPr>
      </w:pPr>
      <w:r w:rsidRPr="00237BDD">
        <w:rPr>
          <w:rFonts w:ascii="ＭＳ 明朝" w:hAnsi="ＭＳ 明朝" w:hint="eastAsia"/>
          <w:sz w:val="24"/>
        </w:rPr>
        <w:t xml:space="preserve">E-mail　</w:t>
      </w:r>
      <w:hyperlink r:id="rId8" w:history="1">
        <w:r w:rsidR="002C16EB" w:rsidRPr="00C854D6">
          <w:rPr>
            <w:rStyle w:val="ac"/>
            <w:rFonts w:ascii="ＭＳ 明朝" w:hAnsi="ＭＳ 明朝" w:hint="eastAsia"/>
            <w:sz w:val="24"/>
          </w:rPr>
          <w:t>tosyo@niigata-cn.ac.jp</w:t>
        </w:r>
      </w:hyperlink>
    </w:p>
    <w:p w:rsidR="002C16EB" w:rsidRPr="002C16EB" w:rsidRDefault="002C16EB" w:rsidP="005E631C">
      <w:pPr>
        <w:ind w:left="360"/>
        <w:rPr>
          <w:rFonts w:ascii="ＭＳ 明朝" w:hAnsi="ＭＳ 明朝"/>
          <w:sz w:val="24"/>
        </w:rPr>
      </w:pPr>
    </w:p>
    <w:p w:rsidR="002E7F01" w:rsidRPr="00237BDD" w:rsidRDefault="002E7F01" w:rsidP="00A13D32">
      <w:pPr>
        <w:spacing w:line="0" w:lineRule="atLeast"/>
        <w:ind w:firstLineChars="100" w:firstLine="232"/>
        <w:rPr>
          <w:rFonts w:ascii="ＭＳ 明朝" w:hAnsi="ＭＳ 明朝"/>
          <w:sz w:val="24"/>
        </w:rPr>
      </w:pPr>
      <w:r w:rsidRPr="00237BDD">
        <w:rPr>
          <w:rFonts w:ascii="ＭＳ 明朝" w:hAnsi="ＭＳ 明朝"/>
          <w:sz w:val="24"/>
        </w:rPr>
        <w:lastRenderedPageBreak/>
        <w:t>附</w:t>
      </w:r>
      <w:r w:rsidR="00F65060" w:rsidRPr="00237BDD">
        <w:rPr>
          <w:rFonts w:ascii="ＭＳ 明朝" w:hAnsi="ＭＳ 明朝" w:hint="eastAsia"/>
          <w:sz w:val="24"/>
        </w:rPr>
        <w:t xml:space="preserve">　</w:t>
      </w:r>
      <w:r w:rsidRPr="00237BDD">
        <w:rPr>
          <w:rFonts w:ascii="ＭＳ 明朝" w:hAnsi="ＭＳ 明朝"/>
          <w:sz w:val="24"/>
        </w:rPr>
        <w:t>則</w:t>
      </w:r>
    </w:p>
    <w:p w:rsidR="007A3739" w:rsidRPr="00237BDD" w:rsidRDefault="002E7F01" w:rsidP="00A13D32">
      <w:pPr>
        <w:spacing w:line="0" w:lineRule="atLeast"/>
        <w:rPr>
          <w:rFonts w:ascii="ＭＳ 明朝" w:hAnsi="ＭＳ 明朝"/>
          <w:sz w:val="24"/>
        </w:rPr>
      </w:pPr>
      <w:r w:rsidRPr="00237BDD">
        <w:rPr>
          <w:rFonts w:ascii="ＭＳ 明朝" w:hAnsi="ＭＳ 明朝"/>
          <w:sz w:val="24"/>
        </w:rPr>
        <w:t>この</w:t>
      </w:r>
      <w:r w:rsidR="00C2211C" w:rsidRPr="00237BDD">
        <w:rPr>
          <w:rFonts w:ascii="ＭＳ 明朝" w:hAnsi="ＭＳ 明朝" w:hint="eastAsia"/>
          <w:sz w:val="24"/>
        </w:rPr>
        <w:t>要項</w:t>
      </w:r>
      <w:r w:rsidRPr="00237BDD">
        <w:rPr>
          <w:rFonts w:ascii="ＭＳ 明朝" w:hAnsi="ＭＳ 明朝"/>
          <w:sz w:val="24"/>
        </w:rPr>
        <w:t>は</w:t>
      </w:r>
      <w:r w:rsidR="00EF5A18" w:rsidRPr="00237BDD">
        <w:rPr>
          <w:rFonts w:ascii="ＭＳ 明朝" w:hAnsi="ＭＳ 明朝"/>
          <w:sz w:val="24"/>
        </w:rPr>
        <w:t>、</w:t>
      </w:r>
      <w:r w:rsidRPr="00237BDD">
        <w:rPr>
          <w:rFonts w:ascii="ＭＳ 明朝" w:hAnsi="ＭＳ 明朝"/>
          <w:sz w:val="24"/>
        </w:rPr>
        <w:t>平成</w:t>
      </w:r>
      <w:r w:rsidR="003834F4" w:rsidRPr="00237BDD">
        <w:rPr>
          <w:rFonts w:ascii="ＭＳ 明朝" w:hAnsi="ＭＳ 明朝" w:hint="eastAsia"/>
          <w:sz w:val="24"/>
        </w:rPr>
        <w:t>23</w:t>
      </w:r>
      <w:r w:rsidR="00F65060" w:rsidRPr="00237BDD">
        <w:rPr>
          <w:rFonts w:ascii="ＭＳ 明朝" w:hAnsi="ＭＳ 明朝" w:hint="eastAsia"/>
          <w:sz w:val="24"/>
        </w:rPr>
        <w:t>年９月</w:t>
      </w:r>
      <w:r w:rsidR="003834F4" w:rsidRPr="00237BDD">
        <w:rPr>
          <w:rFonts w:ascii="ＭＳ 明朝" w:hAnsi="ＭＳ 明朝" w:hint="eastAsia"/>
          <w:sz w:val="24"/>
        </w:rPr>
        <w:t>15</w:t>
      </w:r>
      <w:r w:rsidR="00F65060" w:rsidRPr="00237BDD">
        <w:rPr>
          <w:rFonts w:ascii="ＭＳ 明朝" w:hAnsi="ＭＳ 明朝" w:hint="eastAsia"/>
          <w:sz w:val="24"/>
        </w:rPr>
        <w:t>日</w:t>
      </w:r>
      <w:r w:rsidRPr="00237BDD">
        <w:rPr>
          <w:rFonts w:ascii="ＭＳ 明朝" w:hAnsi="ＭＳ 明朝"/>
          <w:sz w:val="24"/>
        </w:rPr>
        <w:t>から施行する</w:t>
      </w:r>
      <w:r w:rsidR="00EF5A18" w:rsidRPr="00237BDD">
        <w:rPr>
          <w:rFonts w:ascii="ＭＳ 明朝" w:hAnsi="ＭＳ 明朝"/>
          <w:sz w:val="24"/>
        </w:rPr>
        <w:t>。</w:t>
      </w:r>
    </w:p>
    <w:p w:rsidR="00E771F6" w:rsidRPr="00237BDD" w:rsidRDefault="00E771F6" w:rsidP="00A13D32">
      <w:pPr>
        <w:spacing w:line="0" w:lineRule="atLeast"/>
        <w:ind w:firstLineChars="100" w:firstLine="232"/>
        <w:rPr>
          <w:rFonts w:ascii="ＭＳ 明朝" w:hAnsi="ＭＳ 明朝"/>
          <w:sz w:val="24"/>
        </w:rPr>
      </w:pPr>
      <w:r w:rsidRPr="00237BDD">
        <w:rPr>
          <w:rFonts w:ascii="ＭＳ 明朝" w:hAnsi="ＭＳ 明朝" w:hint="eastAsia"/>
          <w:sz w:val="24"/>
        </w:rPr>
        <w:t>附</w:t>
      </w:r>
      <w:r w:rsidR="001B2F5E" w:rsidRPr="00237BDD">
        <w:rPr>
          <w:rFonts w:ascii="ＭＳ 明朝" w:hAnsi="ＭＳ 明朝" w:hint="eastAsia"/>
          <w:sz w:val="24"/>
        </w:rPr>
        <w:t xml:space="preserve">　</w:t>
      </w:r>
      <w:r w:rsidRPr="00237BDD">
        <w:rPr>
          <w:rFonts w:ascii="ＭＳ 明朝" w:hAnsi="ＭＳ 明朝" w:hint="eastAsia"/>
          <w:sz w:val="24"/>
        </w:rPr>
        <w:t>則</w:t>
      </w:r>
    </w:p>
    <w:p w:rsidR="00E771F6" w:rsidRPr="00237BDD" w:rsidRDefault="00E771F6" w:rsidP="00A13D32">
      <w:pPr>
        <w:spacing w:line="0" w:lineRule="atLeast"/>
        <w:rPr>
          <w:rFonts w:ascii="ＭＳ 明朝" w:hAnsi="ＭＳ 明朝"/>
          <w:sz w:val="24"/>
        </w:rPr>
      </w:pPr>
      <w:r w:rsidRPr="00237BDD">
        <w:rPr>
          <w:rFonts w:ascii="ＭＳ 明朝" w:hAnsi="ＭＳ 明朝" w:hint="eastAsia"/>
          <w:sz w:val="24"/>
        </w:rPr>
        <w:t>この要項は、</w:t>
      </w:r>
      <w:r w:rsidR="003834F4" w:rsidRPr="00237BDD">
        <w:rPr>
          <w:rFonts w:ascii="ＭＳ 明朝" w:hAnsi="ＭＳ 明朝" w:hint="eastAsia"/>
          <w:sz w:val="24"/>
        </w:rPr>
        <w:t>平成24</w:t>
      </w:r>
      <w:r w:rsidRPr="00237BDD">
        <w:rPr>
          <w:rFonts w:ascii="ＭＳ 明朝" w:hAnsi="ＭＳ 明朝" w:hint="eastAsia"/>
          <w:sz w:val="24"/>
        </w:rPr>
        <w:t>年</w:t>
      </w:r>
      <w:r w:rsidR="00B8528D" w:rsidRPr="00237BDD">
        <w:rPr>
          <w:rFonts w:ascii="ＭＳ 明朝" w:hAnsi="ＭＳ 明朝" w:hint="eastAsia"/>
          <w:sz w:val="24"/>
        </w:rPr>
        <w:t>５</w:t>
      </w:r>
      <w:r w:rsidRPr="00237BDD">
        <w:rPr>
          <w:rFonts w:ascii="ＭＳ 明朝" w:hAnsi="ＭＳ 明朝" w:hint="eastAsia"/>
          <w:sz w:val="24"/>
        </w:rPr>
        <w:t>月</w:t>
      </w:r>
      <w:r w:rsidR="003834F4" w:rsidRPr="00237BDD">
        <w:rPr>
          <w:rFonts w:ascii="ＭＳ 明朝" w:hAnsi="ＭＳ 明朝" w:hint="eastAsia"/>
          <w:sz w:val="24"/>
        </w:rPr>
        <w:t>17</w:t>
      </w:r>
      <w:r w:rsidRPr="00237BDD">
        <w:rPr>
          <w:rFonts w:ascii="ＭＳ 明朝" w:hAnsi="ＭＳ 明朝" w:hint="eastAsia"/>
          <w:sz w:val="24"/>
        </w:rPr>
        <w:t>日から</w:t>
      </w:r>
      <w:r w:rsidR="00116C3C" w:rsidRPr="00237BDD">
        <w:rPr>
          <w:rFonts w:ascii="ＭＳ 明朝" w:hAnsi="ＭＳ 明朝" w:hint="eastAsia"/>
          <w:sz w:val="24"/>
        </w:rPr>
        <w:t>施行</w:t>
      </w:r>
      <w:r w:rsidRPr="00237BDD">
        <w:rPr>
          <w:rFonts w:ascii="ＭＳ 明朝" w:hAnsi="ＭＳ 明朝" w:hint="eastAsia"/>
          <w:sz w:val="24"/>
        </w:rPr>
        <w:t>する。</w:t>
      </w:r>
    </w:p>
    <w:p w:rsidR="00F10CD9" w:rsidRPr="00237BDD" w:rsidRDefault="00F10CD9" w:rsidP="00A13D32">
      <w:pPr>
        <w:spacing w:line="0" w:lineRule="atLeast"/>
        <w:rPr>
          <w:rFonts w:ascii="ＭＳ 明朝" w:hAnsi="ＭＳ 明朝"/>
          <w:sz w:val="24"/>
        </w:rPr>
      </w:pPr>
      <w:r w:rsidRPr="00237BDD">
        <w:rPr>
          <w:rFonts w:ascii="ＭＳ 明朝" w:hAnsi="ＭＳ 明朝" w:hint="eastAsia"/>
          <w:sz w:val="24"/>
        </w:rPr>
        <w:t xml:space="preserve">　附</w:t>
      </w:r>
      <w:r w:rsidR="001B2F5E" w:rsidRPr="00237BDD">
        <w:rPr>
          <w:rFonts w:ascii="ＭＳ 明朝" w:hAnsi="ＭＳ 明朝" w:hint="eastAsia"/>
          <w:sz w:val="24"/>
        </w:rPr>
        <w:t xml:space="preserve">　</w:t>
      </w:r>
      <w:r w:rsidRPr="00237BDD">
        <w:rPr>
          <w:rFonts w:ascii="ＭＳ 明朝" w:hAnsi="ＭＳ 明朝" w:hint="eastAsia"/>
          <w:sz w:val="24"/>
        </w:rPr>
        <w:t>則</w:t>
      </w:r>
    </w:p>
    <w:p w:rsidR="00954361" w:rsidRPr="00237BDD" w:rsidRDefault="00F10CD9" w:rsidP="00002062">
      <w:pPr>
        <w:spacing w:line="0" w:lineRule="atLeast"/>
        <w:rPr>
          <w:rFonts w:ascii="ＭＳ 明朝" w:hAnsi="ＭＳ 明朝"/>
          <w:sz w:val="24"/>
        </w:rPr>
      </w:pPr>
      <w:r w:rsidRPr="00237BDD">
        <w:rPr>
          <w:rFonts w:ascii="ＭＳ 明朝" w:hAnsi="ＭＳ 明朝" w:hint="eastAsia"/>
          <w:sz w:val="24"/>
        </w:rPr>
        <w:t>この要項は、平成25年４月１日から施行する。</w:t>
      </w:r>
    </w:p>
    <w:p w:rsidR="008B4653" w:rsidRPr="00237BDD" w:rsidRDefault="008B4653" w:rsidP="00002062">
      <w:pPr>
        <w:spacing w:line="0" w:lineRule="atLeast"/>
        <w:rPr>
          <w:rFonts w:ascii="ＭＳ 明朝" w:hAnsi="ＭＳ 明朝"/>
          <w:sz w:val="24"/>
        </w:rPr>
      </w:pPr>
      <w:r w:rsidRPr="00237BDD">
        <w:rPr>
          <w:rFonts w:ascii="ＭＳ 明朝" w:hAnsi="ＭＳ 明朝" w:hint="eastAsia"/>
          <w:sz w:val="24"/>
        </w:rPr>
        <w:t xml:space="preserve">　附　則</w:t>
      </w:r>
    </w:p>
    <w:p w:rsidR="008B4653" w:rsidRPr="00237BDD" w:rsidRDefault="008B4653" w:rsidP="00002062">
      <w:pPr>
        <w:spacing w:line="0" w:lineRule="atLeast"/>
        <w:rPr>
          <w:rFonts w:ascii="ＭＳ 明朝" w:hAnsi="ＭＳ 明朝"/>
          <w:sz w:val="24"/>
        </w:rPr>
      </w:pPr>
      <w:r w:rsidRPr="00237BDD">
        <w:rPr>
          <w:rFonts w:ascii="ＭＳ 明朝" w:hAnsi="ＭＳ 明朝" w:hint="eastAsia"/>
          <w:sz w:val="24"/>
        </w:rPr>
        <w:t>この要項は、平成27年４月１日から施行する。</w:t>
      </w:r>
    </w:p>
    <w:p w:rsidR="00E848C3" w:rsidRPr="00237BDD" w:rsidRDefault="00E848C3" w:rsidP="00E848C3">
      <w:pPr>
        <w:spacing w:line="0" w:lineRule="atLeast"/>
        <w:ind w:firstLineChars="100" w:firstLine="232"/>
        <w:rPr>
          <w:rFonts w:ascii="ＭＳ 明朝" w:hAnsi="ＭＳ 明朝"/>
          <w:sz w:val="24"/>
        </w:rPr>
      </w:pPr>
      <w:r w:rsidRPr="00237BDD">
        <w:rPr>
          <w:rFonts w:ascii="ＭＳ 明朝" w:hAnsi="ＭＳ 明朝" w:hint="eastAsia"/>
          <w:sz w:val="24"/>
        </w:rPr>
        <w:t>附　則</w:t>
      </w:r>
    </w:p>
    <w:p w:rsidR="00E848C3" w:rsidRDefault="00E848C3" w:rsidP="00E848C3">
      <w:pPr>
        <w:spacing w:line="0" w:lineRule="atLeast"/>
        <w:rPr>
          <w:rFonts w:ascii="ＭＳ 明朝" w:hAnsi="ＭＳ 明朝"/>
          <w:sz w:val="24"/>
        </w:rPr>
      </w:pPr>
      <w:r w:rsidRPr="00237BDD">
        <w:rPr>
          <w:rFonts w:ascii="ＭＳ 明朝" w:hAnsi="ＭＳ 明朝" w:hint="eastAsia"/>
          <w:sz w:val="24"/>
        </w:rPr>
        <w:t>この要項は、平成29年４月１日から施行する。</w:t>
      </w:r>
    </w:p>
    <w:p w:rsidR="00413763" w:rsidRPr="00BE507A" w:rsidRDefault="00413763" w:rsidP="00413763">
      <w:pPr>
        <w:spacing w:line="0" w:lineRule="atLeast"/>
        <w:ind w:firstLineChars="100" w:firstLine="232"/>
        <w:rPr>
          <w:rFonts w:ascii="ＭＳ 明朝" w:hAnsi="ＭＳ 明朝"/>
          <w:sz w:val="24"/>
        </w:rPr>
      </w:pPr>
      <w:r w:rsidRPr="00BE507A">
        <w:rPr>
          <w:rFonts w:ascii="ＭＳ 明朝" w:hAnsi="ＭＳ 明朝" w:hint="eastAsia"/>
          <w:sz w:val="24"/>
        </w:rPr>
        <w:t>附　則</w:t>
      </w:r>
    </w:p>
    <w:p w:rsidR="00413763" w:rsidRPr="00BE507A" w:rsidRDefault="00413763" w:rsidP="00413763">
      <w:pPr>
        <w:spacing w:line="0" w:lineRule="atLeast"/>
        <w:rPr>
          <w:rFonts w:ascii="ＭＳ 明朝" w:hAnsi="ＭＳ 明朝"/>
          <w:sz w:val="24"/>
        </w:rPr>
      </w:pPr>
      <w:r w:rsidRPr="00BE507A">
        <w:rPr>
          <w:rFonts w:ascii="ＭＳ 明朝" w:hAnsi="ＭＳ 明朝" w:hint="eastAsia"/>
          <w:sz w:val="24"/>
        </w:rPr>
        <w:t>この要項は、令和</w:t>
      </w:r>
      <w:r w:rsidR="00BE507A">
        <w:rPr>
          <w:rFonts w:ascii="ＭＳ 明朝" w:hAnsi="ＭＳ 明朝" w:hint="eastAsia"/>
          <w:sz w:val="24"/>
        </w:rPr>
        <w:t>２</w:t>
      </w:r>
      <w:r w:rsidRPr="00BE507A">
        <w:rPr>
          <w:rFonts w:ascii="ＭＳ 明朝" w:hAnsi="ＭＳ 明朝" w:hint="eastAsia"/>
          <w:sz w:val="24"/>
        </w:rPr>
        <w:t>年</w:t>
      </w:r>
      <w:r w:rsidR="00BE507A">
        <w:rPr>
          <w:rFonts w:ascii="ＭＳ 明朝" w:hAnsi="ＭＳ 明朝" w:hint="eastAsia"/>
          <w:sz w:val="24"/>
        </w:rPr>
        <w:t>１</w:t>
      </w:r>
      <w:r w:rsidRPr="00BE507A">
        <w:rPr>
          <w:rFonts w:ascii="ＭＳ 明朝" w:hAnsi="ＭＳ 明朝" w:hint="eastAsia"/>
          <w:sz w:val="24"/>
        </w:rPr>
        <w:t>月</w:t>
      </w:r>
      <w:r w:rsidR="00BE507A">
        <w:rPr>
          <w:rFonts w:ascii="ＭＳ 明朝" w:hAnsi="ＭＳ 明朝" w:hint="eastAsia"/>
          <w:sz w:val="24"/>
        </w:rPr>
        <w:t>22</w:t>
      </w:r>
      <w:r w:rsidRPr="00BE507A">
        <w:rPr>
          <w:rFonts w:ascii="ＭＳ 明朝" w:hAnsi="ＭＳ 明朝" w:hint="eastAsia"/>
          <w:sz w:val="24"/>
        </w:rPr>
        <w:t>日から施行する。</w:t>
      </w:r>
    </w:p>
    <w:p w:rsidR="00413763" w:rsidRPr="00413763" w:rsidRDefault="00413763" w:rsidP="00E848C3">
      <w:pPr>
        <w:spacing w:line="0" w:lineRule="atLeast"/>
        <w:rPr>
          <w:rFonts w:ascii="ＭＳ 明朝" w:hAnsi="ＭＳ 明朝"/>
          <w:sz w:val="24"/>
        </w:rPr>
      </w:pPr>
    </w:p>
    <w:sectPr w:rsidR="00413763" w:rsidRPr="00413763" w:rsidSect="00F65060">
      <w:headerReference w:type="default" r:id="rId9"/>
      <w:footerReference w:type="default" r:id="rId10"/>
      <w:pgSz w:w="11906" w:h="16838" w:code="9"/>
      <w:pgMar w:top="1418" w:right="1418" w:bottom="1418" w:left="1418" w:header="851" w:footer="567" w:gutter="0"/>
      <w:pgNumType w:start="7"/>
      <w:cols w:space="425"/>
      <w:docGrid w:type="linesAndChars" w:linePitch="342"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777" w:rsidRDefault="00167777" w:rsidP="00D70E60">
      <w:r>
        <w:separator/>
      </w:r>
    </w:p>
  </w:endnote>
  <w:endnote w:type="continuationSeparator" w:id="0">
    <w:p w:rsidR="00167777" w:rsidRDefault="00167777" w:rsidP="00D7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4B7" w:rsidRPr="00F65060" w:rsidRDefault="00EC74B7" w:rsidP="00F65060">
    <w:pPr>
      <w:pStyle w:val="a5"/>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777" w:rsidRDefault="00167777" w:rsidP="00D70E60">
      <w:r>
        <w:separator/>
      </w:r>
    </w:p>
  </w:footnote>
  <w:footnote w:type="continuationSeparator" w:id="0">
    <w:p w:rsidR="00167777" w:rsidRDefault="00167777" w:rsidP="00D70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4B7" w:rsidRDefault="00EC74B7" w:rsidP="00457C5F">
    <w:pPr>
      <w:pStyle w:val="a3"/>
      <w:ind w:firstLineChars="3700" w:firstLine="77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96CC4"/>
    <w:multiLevelType w:val="hybridMultilevel"/>
    <w:tmpl w:val="7E4A6154"/>
    <w:lvl w:ilvl="0" w:tplc="E5720866">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16155ED2"/>
    <w:multiLevelType w:val="hybridMultilevel"/>
    <w:tmpl w:val="EB56D4A0"/>
    <w:lvl w:ilvl="0" w:tplc="BEECDFBA">
      <w:start w:val="1"/>
      <w:numFmt w:val="decimalEnclosedCircle"/>
      <w:lvlText w:val="%1"/>
      <w:lvlJc w:val="left"/>
      <w:pPr>
        <w:ind w:left="720" w:hanging="360"/>
      </w:pPr>
      <w:rPr>
        <w:rFonts w:hint="default"/>
        <w:sz w:val="24"/>
        <w:szCs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46608F5"/>
    <w:multiLevelType w:val="hybridMultilevel"/>
    <w:tmpl w:val="C8B67ECE"/>
    <w:lvl w:ilvl="0" w:tplc="19262C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18C4A46"/>
    <w:multiLevelType w:val="hybridMultilevel"/>
    <w:tmpl w:val="A880C42E"/>
    <w:lvl w:ilvl="0" w:tplc="F5B8444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F5D3096"/>
    <w:multiLevelType w:val="hybridMultilevel"/>
    <w:tmpl w:val="B8DA3502"/>
    <w:lvl w:ilvl="0" w:tplc="19262C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6E"/>
    <w:rsid w:val="00002062"/>
    <w:rsid w:val="000034E1"/>
    <w:rsid w:val="000134DB"/>
    <w:rsid w:val="00015DA6"/>
    <w:rsid w:val="00016BB5"/>
    <w:rsid w:val="00035B5F"/>
    <w:rsid w:val="00036353"/>
    <w:rsid w:val="00051D23"/>
    <w:rsid w:val="00056BB4"/>
    <w:rsid w:val="000766E4"/>
    <w:rsid w:val="000857F4"/>
    <w:rsid w:val="000A08BC"/>
    <w:rsid w:val="000A63A1"/>
    <w:rsid w:val="000C5DCB"/>
    <w:rsid w:val="000D05FE"/>
    <w:rsid w:val="000D3176"/>
    <w:rsid w:val="000F5ABA"/>
    <w:rsid w:val="000F7471"/>
    <w:rsid w:val="00116C3C"/>
    <w:rsid w:val="00120A8E"/>
    <w:rsid w:val="00135FC1"/>
    <w:rsid w:val="001362EE"/>
    <w:rsid w:val="001527D8"/>
    <w:rsid w:val="00155222"/>
    <w:rsid w:val="00167777"/>
    <w:rsid w:val="00172A83"/>
    <w:rsid w:val="001B2F5E"/>
    <w:rsid w:val="001D06DF"/>
    <w:rsid w:val="001D7779"/>
    <w:rsid w:val="001E3C64"/>
    <w:rsid w:val="001E40AF"/>
    <w:rsid w:val="001E7FCB"/>
    <w:rsid w:val="001F2548"/>
    <w:rsid w:val="001F3465"/>
    <w:rsid w:val="002015DF"/>
    <w:rsid w:val="0020401F"/>
    <w:rsid w:val="00206B95"/>
    <w:rsid w:val="00213A2F"/>
    <w:rsid w:val="00237BDD"/>
    <w:rsid w:val="00266FF8"/>
    <w:rsid w:val="00273BDA"/>
    <w:rsid w:val="0029209E"/>
    <w:rsid w:val="002920D9"/>
    <w:rsid w:val="0029338B"/>
    <w:rsid w:val="0029439A"/>
    <w:rsid w:val="002B6854"/>
    <w:rsid w:val="002C10DA"/>
    <w:rsid w:val="002C16EB"/>
    <w:rsid w:val="002C29C4"/>
    <w:rsid w:val="002C743A"/>
    <w:rsid w:val="002E19DD"/>
    <w:rsid w:val="002E7F01"/>
    <w:rsid w:val="002F1F13"/>
    <w:rsid w:val="002F3C6F"/>
    <w:rsid w:val="002F6169"/>
    <w:rsid w:val="00315C85"/>
    <w:rsid w:val="00323A74"/>
    <w:rsid w:val="00324AF1"/>
    <w:rsid w:val="00361D52"/>
    <w:rsid w:val="00367879"/>
    <w:rsid w:val="00370DD0"/>
    <w:rsid w:val="00371900"/>
    <w:rsid w:val="00380B97"/>
    <w:rsid w:val="003834F4"/>
    <w:rsid w:val="00392A23"/>
    <w:rsid w:val="003A07FF"/>
    <w:rsid w:val="003A436E"/>
    <w:rsid w:val="003C4937"/>
    <w:rsid w:val="003C71B8"/>
    <w:rsid w:val="003D40C5"/>
    <w:rsid w:val="003E701F"/>
    <w:rsid w:val="003F6C35"/>
    <w:rsid w:val="0040067D"/>
    <w:rsid w:val="00413763"/>
    <w:rsid w:val="00415F46"/>
    <w:rsid w:val="00426D9B"/>
    <w:rsid w:val="004346DD"/>
    <w:rsid w:val="004524E1"/>
    <w:rsid w:val="00457C5F"/>
    <w:rsid w:val="00466781"/>
    <w:rsid w:val="00466D87"/>
    <w:rsid w:val="0047080F"/>
    <w:rsid w:val="00470F11"/>
    <w:rsid w:val="00476955"/>
    <w:rsid w:val="00480983"/>
    <w:rsid w:val="004B10F1"/>
    <w:rsid w:val="004E41AE"/>
    <w:rsid w:val="004F06E8"/>
    <w:rsid w:val="0052691B"/>
    <w:rsid w:val="00551284"/>
    <w:rsid w:val="00563A5D"/>
    <w:rsid w:val="00563C69"/>
    <w:rsid w:val="005675A9"/>
    <w:rsid w:val="00567760"/>
    <w:rsid w:val="005710FC"/>
    <w:rsid w:val="0057428D"/>
    <w:rsid w:val="00574713"/>
    <w:rsid w:val="00575DCB"/>
    <w:rsid w:val="00576D23"/>
    <w:rsid w:val="005815FF"/>
    <w:rsid w:val="005855A8"/>
    <w:rsid w:val="00586B25"/>
    <w:rsid w:val="005977C9"/>
    <w:rsid w:val="005A4AE1"/>
    <w:rsid w:val="005B0B64"/>
    <w:rsid w:val="005C438F"/>
    <w:rsid w:val="005D176C"/>
    <w:rsid w:val="005E631C"/>
    <w:rsid w:val="005F20EE"/>
    <w:rsid w:val="005F240A"/>
    <w:rsid w:val="005F7C9A"/>
    <w:rsid w:val="006200EF"/>
    <w:rsid w:val="00630D64"/>
    <w:rsid w:val="00635155"/>
    <w:rsid w:val="00643E27"/>
    <w:rsid w:val="006866DD"/>
    <w:rsid w:val="00694E76"/>
    <w:rsid w:val="006B0E4E"/>
    <w:rsid w:val="006B3AE9"/>
    <w:rsid w:val="006B4148"/>
    <w:rsid w:val="006B7F15"/>
    <w:rsid w:val="006E3022"/>
    <w:rsid w:val="006F5E05"/>
    <w:rsid w:val="00700DBF"/>
    <w:rsid w:val="00721AF4"/>
    <w:rsid w:val="00727664"/>
    <w:rsid w:val="00746C61"/>
    <w:rsid w:val="0075061A"/>
    <w:rsid w:val="007604D7"/>
    <w:rsid w:val="00766019"/>
    <w:rsid w:val="007A3739"/>
    <w:rsid w:val="007C0A5E"/>
    <w:rsid w:val="007D78DD"/>
    <w:rsid w:val="007E6EEF"/>
    <w:rsid w:val="007F17E7"/>
    <w:rsid w:val="008062B3"/>
    <w:rsid w:val="0082779C"/>
    <w:rsid w:val="00852F17"/>
    <w:rsid w:val="00857446"/>
    <w:rsid w:val="008608AF"/>
    <w:rsid w:val="00862F3F"/>
    <w:rsid w:val="008651E4"/>
    <w:rsid w:val="008666C5"/>
    <w:rsid w:val="00872FE9"/>
    <w:rsid w:val="00884FED"/>
    <w:rsid w:val="00885014"/>
    <w:rsid w:val="008B36E9"/>
    <w:rsid w:val="008B4653"/>
    <w:rsid w:val="008D7D94"/>
    <w:rsid w:val="008E4B17"/>
    <w:rsid w:val="008F2EF7"/>
    <w:rsid w:val="008F7DF6"/>
    <w:rsid w:val="00900ED8"/>
    <w:rsid w:val="00910AB8"/>
    <w:rsid w:val="009339F4"/>
    <w:rsid w:val="00935066"/>
    <w:rsid w:val="00940DD4"/>
    <w:rsid w:val="00951116"/>
    <w:rsid w:val="00954361"/>
    <w:rsid w:val="00966EA0"/>
    <w:rsid w:val="009675A0"/>
    <w:rsid w:val="00972A3E"/>
    <w:rsid w:val="00986311"/>
    <w:rsid w:val="009B6454"/>
    <w:rsid w:val="009D0132"/>
    <w:rsid w:val="009E663F"/>
    <w:rsid w:val="009F11B0"/>
    <w:rsid w:val="009F512C"/>
    <w:rsid w:val="009F6F25"/>
    <w:rsid w:val="00A014E6"/>
    <w:rsid w:val="00A06149"/>
    <w:rsid w:val="00A11310"/>
    <w:rsid w:val="00A13D32"/>
    <w:rsid w:val="00A27A4A"/>
    <w:rsid w:val="00A27FD1"/>
    <w:rsid w:val="00A335EF"/>
    <w:rsid w:val="00A52453"/>
    <w:rsid w:val="00A536AB"/>
    <w:rsid w:val="00A5476B"/>
    <w:rsid w:val="00A57788"/>
    <w:rsid w:val="00A5793B"/>
    <w:rsid w:val="00A6493C"/>
    <w:rsid w:val="00A726A8"/>
    <w:rsid w:val="00A73378"/>
    <w:rsid w:val="00A81560"/>
    <w:rsid w:val="00A936AE"/>
    <w:rsid w:val="00AA5B38"/>
    <w:rsid w:val="00AB00B5"/>
    <w:rsid w:val="00AB3804"/>
    <w:rsid w:val="00AB3FDB"/>
    <w:rsid w:val="00AC0EA0"/>
    <w:rsid w:val="00AC2813"/>
    <w:rsid w:val="00AC2F0B"/>
    <w:rsid w:val="00AC7297"/>
    <w:rsid w:val="00AD4448"/>
    <w:rsid w:val="00AE2655"/>
    <w:rsid w:val="00AE3A99"/>
    <w:rsid w:val="00AE7054"/>
    <w:rsid w:val="00AF2F6A"/>
    <w:rsid w:val="00AF6C22"/>
    <w:rsid w:val="00B0534D"/>
    <w:rsid w:val="00B063FE"/>
    <w:rsid w:val="00B1479B"/>
    <w:rsid w:val="00B16F52"/>
    <w:rsid w:val="00B2085A"/>
    <w:rsid w:val="00B30E29"/>
    <w:rsid w:val="00B41CBC"/>
    <w:rsid w:val="00B52B60"/>
    <w:rsid w:val="00B61F92"/>
    <w:rsid w:val="00B63B0F"/>
    <w:rsid w:val="00B74D17"/>
    <w:rsid w:val="00B8528D"/>
    <w:rsid w:val="00B8637A"/>
    <w:rsid w:val="00B96A34"/>
    <w:rsid w:val="00BC47DE"/>
    <w:rsid w:val="00BC5BE7"/>
    <w:rsid w:val="00BD409A"/>
    <w:rsid w:val="00BD60E1"/>
    <w:rsid w:val="00BE507A"/>
    <w:rsid w:val="00C07412"/>
    <w:rsid w:val="00C119DC"/>
    <w:rsid w:val="00C2211C"/>
    <w:rsid w:val="00C242A9"/>
    <w:rsid w:val="00C24874"/>
    <w:rsid w:val="00C35B36"/>
    <w:rsid w:val="00C476FA"/>
    <w:rsid w:val="00C50E3F"/>
    <w:rsid w:val="00C5506D"/>
    <w:rsid w:val="00C60ADA"/>
    <w:rsid w:val="00C70D99"/>
    <w:rsid w:val="00C80DB4"/>
    <w:rsid w:val="00C84499"/>
    <w:rsid w:val="00C84F5C"/>
    <w:rsid w:val="00C92A1B"/>
    <w:rsid w:val="00C97923"/>
    <w:rsid w:val="00CA1A38"/>
    <w:rsid w:val="00CD7A88"/>
    <w:rsid w:val="00CE3E46"/>
    <w:rsid w:val="00CF0BD3"/>
    <w:rsid w:val="00D130ED"/>
    <w:rsid w:val="00D14037"/>
    <w:rsid w:val="00D15C5C"/>
    <w:rsid w:val="00D473CD"/>
    <w:rsid w:val="00D636AB"/>
    <w:rsid w:val="00D706B9"/>
    <w:rsid w:val="00D70E60"/>
    <w:rsid w:val="00D736F1"/>
    <w:rsid w:val="00D7431F"/>
    <w:rsid w:val="00D8001B"/>
    <w:rsid w:val="00D9695F"/>
    <w:rsid w:val="00D96E64"/>
    <w:rsid w:val="00DA2755"/>
    <w:rsid w:val="00DA2F1C"/>
    <w:rsid w:val="00DB209A"/>
    <w:rsid w:val="00DB7C1D"/>
    <w:rsid w:val="00DC15A1"/>
    <w:rsid w:val="00DD4883"/>
    <w:rsid w:val="00DE67FE"/>
    <w:rsid w:val="00DF7847"/>
    <w:rsid w:val="00E03D32"/>
    <w:rsid w:val="00E306C4"/>
    <w:rsid w:val="00E32FDE"/>
    <w:rsid w:val="00E43F13"/>
    <w:rsid w:val="00E541E7"/>
    <w:rsid w:val="00E771F6"/>
    <w:rsid w:val="00E836AE"/>
    <w:rsid w:val="00E848C3"/>
    <w:rsid w:val="00E87B58"/>
    <w:rsid w:val="00E87D5D"/>
    <w:rsid w:val="00E95740"/>
    <w:rsid w:val="00EB194E"/>
    <w:rsid w:val="00EB47BB"/>
    <w:rsid w:val="00EC0921"/>
    <w:rsid w:val="00EC1F38"/>
    <w:rsid w:val="00EC74B7"/>
    <w:rsid w:val="00EE7CE3"/>
    <w:rsid w:val="00EF2939"/>
    <w:rsid w:val="00EF494F"/>
    <w:rsid w:val="00EF5A18"/>
    <w:rsid w:val="00F06EBA"/>
    <w:rsid w:val="00F10CD9"/>
    <w:rsid w:val="00F22C83"/>
    <w:rsid w:val="00F34805"/>
    <w:rsid w:val="00F41518"/>
    <w:rsid w:val="00F43494"/>
    <w:rsid w:val="00F444AB"/>
    <w:rsid w:val="00F55E21"/>
    <w:rsid w:val="00F5671D"/>
    <w:rsid w:val="00F63D34"/>
    <w:rsid w:val="00F65060"/>
    <w:rsid w:val="00F6572C"/>
    <w:rsid w:val="00F70542"/>
    <w:rsid w:val="00F70C1A"/>
    <w:rsid w:val="00F72AC5"/>
    <w:rsid w:val="00F74D11"/>
    <w:rsid w:val="00F76E49"/>
    <w:rsid w:val="00F85883"/>
    <w:rsid w:val="00FA0D18"/>
    <w:rsid w:val="00FB07D2"/>
    <w:rsid w:val="00FE3230"/>
    <w:rsid w:val="00FF1E7F"/>
    <w:rsid w:val="00FF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4A9BF96-80D9-41AC-9D54-7BE06245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E60"/>
    <w:pPr>
      <w:tabs>
        <w:tab w:val="center" w:pos="4252"/>
        <w:tab w:val="right" w:pos="8504"/>
      </w:tabs>
      <w:snapToGrid w:val="0"/>
    </w:pPr>
    <w:rPr>
      <w:lang w:val="x-none" w:eastAsia="x-none"/>
    </w:rPr>
  </w:style>
  <w:style w:type="character" w:customStyle="1" w:styleId="a4">
    <w:name w:val="ヘッダー (文字)"/>
    <w:link w:val="a3"/>
    <w:uiPriority w:val="99"/>
    <w:rsid w:val="00D70E60"/>
    <w:rPr>
      <w:kern w:val="2"/>
      <w:sz w:val="21"/>
      <w:szCs w:val="24"/>
    </w:rPr>
  </w:style>
  <w:style w:type="paragraph" w:styleId="a5">
    <w:name w:val="footer"/>
    <w:basedOn w:val="a"/>
    <w:link w:val="a6"/>
    <w:uiPriority w:val="99"/>
    <w:unhideWhenUsed/>
    <w:rsid w:val="00D70E60"/>
    <w:pPr>
      <w:tabs>
        <w:tab w:val="center" w:pos="4252"/>
        <w:tab w:val="right" w:pos="8504"/>
      </w:tabs>
      <w:snapToGrid w:val="0"/>
    </w:pPr>
    <w:rPr>
      <w:lang w:val="x-none" w:eastAsia="x-none"/>
    </w:rPr>
  </w:style>
  <w:style w:type="character" w:customStyle="1" w:styleId="a6">
    <w:name w:val="フッター (文字)"/>
    <w:link w:val="a5"/>
    <w:uiPriority w:val="99"/>
    <w:rsid w:val="00D70E60"/>
    <w:rPr>
      <w:kern w:val="2"/>
      <w:sz w:val="21"/>
      <w:szCs w:val="24"/>
    </w:rPr>
  </w:style>
  <w:style w:type="paragraph" w:styleId="a7">
    <w:name w:val="Plain Text"/>
    <w:basedOn w:val="a"/>
    <w:link w:val="a8"/>
    <w:rsid w:val="00D14037"/>
    <w:rPr>
      <w:rFonts w:ascii="ＭＳ 明朝" w:hAnsi="Courier New"/>
      <w:szCs w:val="21"/>
      <w:lang w:val="x-none" w:eastAsia="x-none"/>
    </w:rPr>
  </w:style>
  <w:style w:type="character" w:customStyle="1" w:styleId="a8">
    <w:name w:val="書式なし (文字)"/>
    <w:link w:val="a7"/>
    <w:rsid w:val="00D14037"/>
    <w:rPr>
      <w:rFonts w:ascii="ＭＳ 明朝" w:hAnsi="Courier New" w:cs="Courier New"/>
      <w:kern w:val="2"/>
      <w:sz w:val="21"/>
      <w:szCs w:val="21"/>
    </w:rPr>
  </w:style>
  <w:style w:type="paragraph" w:styleId="a9">
    <w:name w:val="Balloon Text"/>
    <w:basedOn w:val="a"/>
    <w:link w:val="aa"/>
    <w:uiPriority w:val="99"/>
    <w:semiHidden/>
    <w:unhideWhenUsed/>
    <w:rsid w:val="00A06149"/>
    <w:rPr>
      <w:rFonts w:ascii="Arial" w:eastAsia="ＭＳ ゴシック" w:hAnsi="Arial"/>
      <w:sz w:val="18"/>
      <w:szCs w:val="18"/>
      <w:lang w:val="x-none" w:eastAsia="x-none"/>
    </w:rPr>
  </w:style>
  <w:style w:type="character" w:customStyle="1" w:styleId="aa">
    <w:name w:val="吹き出し (文字)"/>
    <w:link w:val="a9"/>
    <w:uiPriority w:val="99"/>
    <w:semiHidden/>
    <w:rsid w:val="00A06149"/>
    <w:rPr>
      <w:rFonts w:ascii="Arial" w:eastAsia="ＭＳ ゴシック" w:hAnsi="Arial" w:cs="Times New Roman"/>
      <w:kern w:val="2"/>
      <w:sz w:val="18"/>
      <w:szCs w:val="18"/>
    </w:rPr>
  </w:style>
  <w:style w:type="paragraph" w:styleId="ab">
    <w:name w:val="List Paragraph"/>
    <w:basedOn w:val="a"/>
    <w:uiPriority w:val="34"/>
    <w:qFormat/>
    <w:rsid w:val="00E03D32"/>
    <w:pPr>
      <w:ind w:leftChars="400" w:left="840"/>
    </w:pPr>
    <w:rPr>
      <w:szCs w:val="22"/>
    </w:rPr>
  </w:style>
  <w:style w:type="character" w:styleId="ac">
    <w:name w:val="Hyperlink"/>
    <w:uiPriority w:val="99"/>
    <w:unhideWhenUsed/>
    <w:rsid w:val="000C5DCB"/>
    <w:rPr>
      <w:color w:val="0000FF"/>
      <w:u w:val="single"/>
    </w:rPr>
  </w:style>
  <w:style w:type="character" w:styleId="ad">
    <w:name w:val="FollowedHyperlink"/>
    <w:uiPriority w:val="99"/>
    <w:semiHidden/>
    <w:unhideWhenUsed/>
    <w:rsid w:val="00940DD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syo@niigata-cn.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FE69E-5105-46F8-8E80-66B76CAB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3627</Words>
  <Characters>939</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高知女子大学紀要投稿要頷</vt:lpstr>
      <vt:lpstr>高知女子大学紀要投稿要頷</vt:lpstr>
    </vt:vector>
  </TitlesOfParts>
  <Company>Hewlett-Packard Company</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高知女子大学紀要投稿要頷</dc:title>
  <dc:subject/>
  <dc:creator>norio</dc:creator>
  <cp:keywords/>
  <cp:lastModifiedBy>新潟県立看護大学</cp:lastModifiedBy>
  <cp:revision>3</cp:revision>
  <cp:lastPrinted>2020-01-15T08:03:00Z</cp:lastPrinted>
  <dcterms:created xsi:type="dcterms:W3CDTF">2020-02-22T03:49:00Z</dcterms:created>
  <dcterms:modified xsi:type="dcterms:W3CDTF">2020-03-09T07:54:00Z</dcterms:modified>
</cp:coreProperties>
</file>